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05"/>
        <w:tblW w:w="10660" w:type="dxa"/>
        <w:tblCellMar>
          <w:left w:w="70" w:type="dxa"/>
          <w:right w:w="70" w:type="dxa"/>
        </w:tblCellMar>
        <w:tblLook w:val="0000" w:firstRow="0" w:lastRow="0" w:firstColumn="0" w:lastColumn="0" w:noHBand="0" w:noVBand="0"/>
      </w:tblPr>
      <w:tblGrid>
        <w:gridCol w:w="3104"/>
        <w:gridCol w:w="4524"/>
        <w:gridCol w:w="3032"/>
      </w:tblGrid>
      <w:tr w:rsidR="0032397D" w:rsidTr="00DA32AC">
        <w:trPr>
          <w:trHeight w:val="2322"/>
        </w:trPr>
        <w:tc>
          <w:tcPr>
            <w:tcW w:w="3119" w:type="dxa"/>
          </w:tcPr>
          <w:p w:rsidR="0032397D" w:rsidRDefault="0032397D" w:rsidP="00DA32AC">
            <w:pPr>
              <w:widowControl w:val="0"/>
              <w:overflowPunct w:val="0"/>
              <w:autoSpaceDE w:val="0"/>
              <w:autoSpaceDN w:val="0"/>
              <w:adjustRightInd w:val="0"/>
              <w:rPr>
                <w:rFonts w:eastAsia="SimSun"/>
                <w:color w:val="000000"/>
                <w:kern w:val="30"/>
                <w:sz w:val="10"/>
                <w:szCs w:val="20"/>
              </w:rPr>
            </w:pPr>
            <w:bookmarkStart w:id="0" w:name="_GoBack"/>
            <w:bookmarkEnd w:id="0"/>
          </w:p>
          <w:p w:rsidR="0032397D" w:rsidRDefault="0032397D" w:rsidP="00DA32AC">
            <w:pPr>
              <w:pStyle w:val="Testonotadichiusura"/>
              <w:rPr>
                <w:sz w:val="4"/>
              </w:rPr>
            </w:pPr>
          </w:p>
        </w:tc>
        <w:tc>
          <w:tcPr>
            <w:tcW w:w="4536" w:type="dxa"/>
            <w:vAlign w:val="center"/>
          </w:tcPr>
          <w:p w:rsidR="0032397D" w:rsidRDefault="0032397D" w:rsidP="00DA32AC">
            <w:pPr>
              <w:widowControl w:val="0"/>
              <w:overflowPunct w:val="0"/>
              <w:autoSpaceDE w:val="0"/>
              <w:autoSpaceDN w:val="0"/>
              <w:adjustRightInd w:val="0"/>
              <w:jc w:val="right"/>
              <w:rPr>
                <w:rFonts w:eastAsia="SimSun"/>
                <w:color w:val="000000"/>
                <w:kern w:val="30"/>
                <w:sz w:val="10"/>
                <w:szCs w:val="20"/>
              </w:rPr>
            </w:pPr>
          </w:p>
          <w:p w:rsidR="0032397D" w:rsidRDefault="0032397D" w:rsidP="00DA32AC">
            <w:pPr>
              <w:spacing w:before="480"/>
              <w:jc w:val="center"/>
              <w:rPr>
                <w:rFonts w:ascii="Garamond" w:hAnsi="Garamond"/>
                <w:sz w:val="20"/>
                <w:szCs w:val="20"/>
              </w:rPr>
            </w:pPr>
            <w:r>
              <w:rPr>
                <w:rFonts w:ascii="Garamond" w:hAnsi="Garamond"/>
              </w:rPr>
              <w:object w:dxaOrig="1152"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32.15pt" o:ole="" fillcolor="window">
                  <v:imagedata r:id="rId4" o:title=""/>
                </v:shape>
                <o:OLEObject Type="Embed" ProgID="CPaint4" ShapeID="_x0000_i1025" DrawAspect="Content" ObjectID="_1538196129" r:id="rId5"/>
              </w:object>
            </w:r>
          </w:p>
          <w:p w:rsidR="0032397D" w:rsidRDefault="0032397D" w:rsidP="00DA32AC">
            <w:pPr>
              <w:pStyle w:val="Didascalia"/>
              <w:rPr>
                <w:rFonts w:ascii="Garamond" w:hAnsi="Garamond"/>
              </w:rPr>
            </w:pPr>
            <w:r>
              <w:rPr>
                <w:rFonts w:ascii="Garamond" w:hAnsi="Garamond"/>
              </w:rPr>
              <w:t>COMUNE DI QUISTELLO</w:t>
            </w:r>
          </w:p>
          <w:p w:rsidR="0032397D" w:rsidRDefault="0032397D" w:rsidP="00DA32AC">
            <w:pPr>
              <w:spacing w:before="120"/>
              <w:jc w:val="center"/>
              <w:rPr>
                <w:rFonts w:ascii="Garamond" w:hAnsi="Garamond"/>
                <w:sz w:val="16"/>
                <w:szCs w:val="20"/>
              </w:rPr>
            </w:pPr>
            <w:r>
              <w:rPr>
                <w:rFonts w:ascii="Garamond" w:hAnsi="Garamond"/>
                <w:sz w:val="16"/>
              </w:rPr>
              <w:t>Provincia di Mantova</w:t>
            </w:r>
          </w:p>
          <w:p w:rsidR="0032397D" w:rsidRDefault="0032397D" w:rsidP="00DA32AC">
            <w:pPr>
              <w:spacing w:before="120"/>
              <w:jc w:val="center"/>
              <w:rPr>
                <w:rFonts w:ascii="Garamond" w:hAnsi="Garamond"/>
                <w:sz w:val="18"/>
                <w:szCs w:val="20"/>
              </w:rPr>
            </w:pPr>
            <w:r>
              <w:rPr>
                <w:rFonts w:ascii="Garamond" w:hAnsi="Garamond"/>
                <w:sz w:val="18"/>
              </w:rPr>
              <w:t xml:space="preserve">telefoni 0376 – 627 247/248/249/250/251  fax 0376 619 884 </w:t>
            </w:r>
          </w:p>
          <w:p w:rsidR="0032397D" w:rsidRDefault="007962B4" w:rsidP="00DA32AC">
            <w:pPr>
              <w:spacing w:before="120"/>
              <w:jc w:val="center"/>
              <w:rPr>
                <w:rFonts w:ascii="Garamond" w:hAnsi="Garamond"/>
                <w:b/>
                <w:sz w:val="16"/>
                <w:szCs w:val="20"/>
              </w:rPr>
            </w:pPr>
            <w:hyperlink r:id="rId6" w:history="1">
              <w:r w:rsidR="0032397D">
                <w:rPr>
                  <w:rStyle w:val="Collegamentoipertestuale"/>
                  <w:rFonts w:ascii="Garamond" w:eastAsia="SimSun" w:hAnsi="Garamond"/>
                  <w:b/>
                  <w:sz w:val="16"/>
                </w:rPr>
                <w:t>www.comune.quistello.mn.it</w:t>
              </w:r>
            </w:hyperlink>
          </w:p>
          <w:p w:rsidR="0032397D" w:rsidRDefault="0032397D" w:rsidP="00DA32AC">
            <w:pPr>
              <w:widowControl w:val="0"/>
              <w:overflowPunct w:val="0"/>
              <w:autoSpaceDE w:val="0"/>
              <w:autoSpaceDN w:val="0"/>
              <w:adjustRightInd w:val="0"/>
              <w:jc w:val="center"/>
              <w:rPr>
                <w:rFonts w:ascii="Tahoma" w:eastAsia="SimSun" w:hAnsi="Tahoma" w:cs="Tahoma"/>
                <w:color w:val="000000"/>
                <w:kern w:val="30"/>
                <w:sz w:val="2"/>
                <w:szCs w:val="32"/>
              </w:rPr>
            </w:pPr>
          </w:p>
        </w:tc>
        <w:tc>
          <w:tcPr>
            <w:tcW w:w="3047" w:type="dxa"/>
          </w:tcPr>
          <w:p w:rsidR="0032397D" w:rsidRDefault="0032397D" w:rsidP="00DA32AC">
            <w:pPr>
              <w:widowControl w:val="0"/>
              <w:overflowPunct w:val="0"/>
              <w:autoSpaceDE w:val="0"/>
              <w:autoSpaceDN w:val="0"/>
              <w:adjustRightInd w:val="0"/>
              <w:jc w:val="center"/>
              <w:rPr>
                <w:rFonts w:ascii="Tahoma" w:eastAsia="SimSun" w:hAnsi="Tahoma" w:cs="Tahoma"/>
                <w:b/>
                <w:bCs/>
                <w:color w:val="000000"/>
                <w:kern w:val="30"/>
                <w:sz w:val="32"/>
                <w:szCs w:val="32"/>
              </w:rPr>
            </w:pPr>
          </w:p>
        </w:tc>
      </w:tr>
    </w:tbl>
    <w:p w:rsidR="0032397D" w:rsidRDefault="0032397D" w:rsidP="0032397D">
      <w:pPr>
        <w:pStyle w:val="Titolo7"/>
        <w:rPr>
          <w:kern w:val="30"/>
          <w:sz w:val="10"/>
        </w:rPr>
      </w:pPr>
    </w:p>
    <w:p w:rsidR="0032397D" w:rsidRDefault="0032397D" w:rsidP="0032397D">
      <w:pPr>
        <w:pStyle w:val="Titolo7"/>
        <w:jc w:val="center"/>
        <w:rPr>
          <w:rFonts w:ascii="Garamond" w:hAnsi="Garamond"/>
          <w:kern w:val="30"/>
        </w:rPr>
      </w:pPr>
      <w:r>
        <w:rPr>
          <w:rFonts w:ascii="Garamond" w:hAnsi="Garamond"/>
          <w:kern w:val="30"/>
        </w:rPr>
        <w:t>COMUNICAZIONE DI INSTALLAZIONE ELEMENTI DI ARREDO</w:t>
      </w:r>
    </w:p>
    <w:p w:rsidR="0032397D" w:rsidRDefault="0032397D" w:rsidP="0032397D">
      <w:pPr>
        <w:pStyle w:val="Titolo7"/>
        <w:jc w:val="center"/>
        <w:rPr>
          <w:rFonts w:ascii="Garamond" w:hAnsi="Garamond"/>
          <w:kern w:val="30"/>
        </w:rPr>
      </w:pPr>
      <w:r>
        <w:rPr>
          <w:rFonts w:ascii="Garamond" w:hAnsi="Garamond"/>
          <w:kern w:val="30"/>
        </w:rPr>
        <w:t>Art. 11.2.3 delle Norme Tecniche di Attuazione del Piano di Governo del Territorio</w:t>
      </w:r>
    </w:p>
    <w:p w:rsidR="0032397D" w:rsidRDefault="0032397D" w:rsidP="0032397D">
      <w:pPr>
        <w:pStyle w:val="Titolo7"/>
        <w:jc w:val="center"/>
        <w:rPr>
          <w:rFonts w:ascii="Garamond" w:hAnsi="Garamond"/>
          <w:kern w:val="30"/>
        </w:rPr>
      </w:pPr>
      <w:r>
        <w:rPr>
          <w:rFonts w:ascii="Garamond" w:hAnsi="Garamond"/>
          <w:kern w:val="30"/>
        </w:rPr>
        <w:t xml:space="preserve"> Articolo 18 del Regolamento Edilizio Comunale</w:t>
      </w:r>
    </w:p>
    <w:p w:rsidR="0032397D" w:rsidRDefault="0032397D" w:rsidP="0032397D">
      <w:pPr>
        <w:pStyle w:val="Normale0"/>
        <w:rPr>
          <w:rFonts w:ascii="Tahoma" w:hAnsi="Tahoma" w:cs="Tahoma"/>
          <w:sz w:val="10"/>
          <w:szCs w:val="22"/>
        </w:rPr>
      </w:pPr>
      <w:r>
        <w:rPr>
          <w:rFonts w:ascii="Tahoma" w:hAnsi="Tahoma" w:cs="Tahoma"/>
          <w:sz w:val="10"/>
        </w:rPr>
        <w:t xml:space="preserve"> </w:t>
      </w:r>
    </w:p>
    <w:tbl>
      <w:tblPr>
        <w:tblW w:w="106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38"/>
        <w:gridCol w:w="948"/>
        <w:gridCol w:w="216"/>
        <w:gridCol w:w="220"/>
        <w:gridCol w:w="220"/>
        <w:gridCol w:w="220"/>
        <w:gridCol w:w="220"/>
        <w:gridCol w:w="220"/>
        <w:gridCol w:w="220"/>
        <w:gridCol w:w="220"/>
        <w:gridCol w:w="220"/>
        <w:gridCol w:w="220"/>
        <w:gridCol w:w="220"/>
        <w:gridCol w:w="220"/>
        <w:gridCol w:w="220"/>
        <w:gridCol w:w="220"/>
        <w:gridCol w:w="220"/>
        <w:gridCol w:w="220"/>
        <w:gridCol w:w="12"/>
        <w:gridCol w:w="564"/>
        <w:gridCol w:w="228"/>
        <w:gridCol w:w="318"/>
        <w:gridCol w:w="1561"/>
        <w:gridCol w:w="539"/>
        <w:gridCol w:w="282"/>
        <w:gridCol w:w="161"/>
        <w:gridCol w:w="21"/>
        <w:gridCol w:w="182"/>
        <w:gridCol w:w="182"/>
        <w:gridCol w:w="12"/>
        <w:gridCol w:w="172"/>
        <w:gridCol w:w="183"/>
        <w:gridCol w:w="78"/>
        <w:gridCol w:w="104"/>
        <w:gridCol w:w="183"/>
        <w:gridCol w:w="182"/>
        <w:gridCol w:w="182"/>
        <w:gridCol w:w="212"/>
      </w:tblGrid>
      <w:tr w:rsidR="0032397D" w:rsidTr="00DA32AC">
        <w:tc>
          <w:tcPr>
            <w:tcW w:w="1786" w:type="dxa"/>
            <w:gridSpan w:val="2"/>
            <w:tcBorders>
              <w:top w:val="single" w:sz="4" w:space="0" w:color="auto"/>
              <w:left w:val="single" w:sz="4" w:space="0" w:color="auto"/>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Il… sottoscritt…</w:t>
            </w:r>
          </w:p>
        </w:tc>
        <w:tc>
          <w:tcPr>
            <w:tcW w:w="3528" w:type="dxa"/>
            <w:gridSpan w:val="17"/>
            <w:tcBorders>
              <w:top w:val="single" w:sz="4" w:space="0" w:color="auto"/>
              <w:left w:val="nil"/>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c>
          <w:tcPr>
            <w:tcW w:w="792" w:type="dxa"/>
            <w:gridSpan w:val="2"/>
            <w:tcBorders>
              <w:top w:val="single" w:sz="4" w:space="0" w:color="auto"/>
              <w:left w:val="nil"/>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Nato a</w:t>
            </w:r>
          </w:p>
        </w:tc>
        <w:tc>
          <w:tcPr>
            <w:tcW w:w="2418" w:type="dxa"/>
            <w:gridSpan w:val="3"/>
            <w:tcBorders>
              <w:top w:val="single" w:sz="4" w:space="0" w:color="auto"/>
              <w:left w:val="nil"/>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Tahoma" w:eastAsia="SimSun" w:hAnsi="Tahoma" w:cs="Tahoma"/>
                <w:color w:val="FF6600"/>
                <w:kern w:val="30"/>
                <w:sz w:val="20"/>
                <w:szCs w:val="20"/>
              </w:rPr>
            </w:pPr>
          </w:p>
        </w:tc>
        <w:tc>
          <w:tcPr>
            <w:tcW w:w="282"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il</w:t>
            </w:r>
          </w:p>
        </w:tc>
        <w:tc>
          <w:tcPr>
            <w:tcW w:w="182" w:type="dxa"/>
            <w:gridSpan w:val="2"/>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2"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2"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4" w:type="dxa"/>
            <w:gridSpan w:val="2"/>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3"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2" w:type="dxa"/>
            <w:gridSpan w:val="2"/>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1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r>
      <w:tr w:rsidR="0032397D" w:rsidTr="00DA32AC">
        <w:tc>
          <w:tcPr>
            <w:tcW w:w="1786" w:type="dxa"/>
            <w:gridSpan w:val="2"/>
            <w:tcBorders>
              <w:top w:val="single" w:sz="4" w:space="0" w:color="auto"/>
              <w:left w:val="single" w:sz="4" w:space="0" w:color="auto"/>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residente in</w:t>
            </w:r>
          </w:p>
        </w:tc>
        <w:tc>
          <w:tcPr>
            <w:tcW w:w="3528" w:type="dxa"/>
            <w:gridSpan w:val="17"/>
            <w:tcBorders>
              <w:top w:val="single" w:sz="4" w:space="0" w:color="auto"/>
              <w:left w:val="nil"/>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c>
          <w:tcPr>
            <w:tcW w:w="1110" w:type="dxa"/>
            <w:gridSpan w:val="3"/>
            <w:tcBorders>
              <w:top w:val="single" w:sz="4" w:space="0" w:color="auto"/>
              <w:left w:val="nil"/>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via/piazza</w:t>
            </w:r>
          </w:p>
        </w:tc>
        <w:tc>
          <w:tcPr>
            <w:tcW w:w="2940" w:type="dxa"/>
            <w:gridSpan w:val="8"/>
            <w:tcBorders>
              <w:top w:val="single" w:sz="4" w:space="0" w:color="auto"/>
              <w:left w:val="nil"/>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c>
          <w:tcPr>
            <w:tcW w:w="433" w:type="dxa"/>
            <w:gridSpan w:val="3"/>
            <w:tcBorders>
              <w:top w:val="single" w:sz="4" w:space="0" w:color="auto"/>
              <w:left w:val="nil"/>
              <w:bottom w:val="single" w:sz="4" w:space="0" w:color="auto"/>
              <w:right w:val="nil"/>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n.</w:t>
            </w:r>
          </w:p>
        </w:tc>
        <w:tc>
          <w:tcPr>
            <w:tcW w:w="863" w:type="dxa"/>
            <w:gridSpan w:val="5"/>
            <w:tcBorders>
              <w:top w:val="single" w:sz="4" w:space="0" w:color="auto"/>
              <w:left w:val="nil"/>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r>
      <w:tr w:rsidR="0032397D" w:rsidTr="00DA32AC">
        <w:tc>
          <w:tcPr>
            <w:tcW w:w="1786" w:type="dxa"/>
            <w:gridSpan w:val="2"/>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codice fiscale</w:t>
            </w:r>
          </w:p>
        </w:tc>
        <w:tc>
          <w:tcPr>
            <w:tcW w:w="216"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ind w:right="-7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576" w:type="dxa"/>
            <w:gridSpan w:val="2"/>
            <w:tcBorders>
              <w:top w:val="single" w:sz="4" w:space="0" w:color="auto"/>
              <w:left w:val="single" w:sz="4" w:space="0" w:color="auto"/>
              <w:bottom w:val="single" w:sz="4" w:space="0" w:color="auto"/>
              <w:right w:val="nil"/>
            </w:tcBorders>
            <w:vAlign w:val="center"/>
          </w:tcPr>
          <w:p w:rsidR="0032397D" w:rsidRDefault="0032397D" w:rsidP="00DA32AC">
            <w:pPr>
              <w:pStyle w:val="Testonotadichiusura"/>
              <w:rPr>
                <w:rFonts w:ascii="Garamond" w:hAnsi="Garamond" w:cs="Tahoma"/>
              </w:rPr>
            </w:pPr>
            <w:r>
              <w:rPr>
                <w:rFonts w:ascii="Garamond" w:hAnsi="Garamond" w:cs="Tahoma"/>
              </w:rPr>
              <w:t xml:space="preserve">tel. </w:t>
            </w:r>
          </w:p>
        </w:tc>
        <w:tc>
          <w:tcPr>
            <w:tcW w:w="2107" w:type="dxa"/>
            <w:gridSpan w:val="3"/>
            <w:tcBorders>
              <w:top w:val="single" w:sz="4" w:space="0" w:color="auto"/>
              <w:left w:val="nil"/>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Tahoma" w:eastAsia="SimSun" w:hAnsi="Tahoma" w:cs="Tahoma"/>
                <w:color w:val="FF6600"/>
                <w:kern w:val="30"/>
                <w:sz w:val="20"/>
                <w:szCs w:val="20"/>
              </w:rPr>
            </w:pPr>
          </w:p>
        </w:tc>
        <w:tc>
          <w:tcPr>
            <w:tcW w:w="982" w:type="dxa"/>
            <w:gridSpan w:val="3"/>
            <w:tcBorders>
              <w:top w:val="single" w:sz="4" w:space="0" w:color="auto"/>
              <w:left w:val="single" w:sz="4" w:space="0" w:color="auto"/>
              <w:bottom w:val="single" w:sz="4" w:space="0" w:color="auto"/>
              <w:right w:val="nil"/>
            </w:tcBorders>
            <w:vAlign w:val="center"/>
          </w:tcPr>
          <w:p w:rsidR="0032397D" w:rsidRDefault="0032397D" w:rsidP="00DA32AC">
            <w:pPr>
              <w:pStyle w:val="Testonotadichiusura"/>
              <w:rPr>
                <w:rFonts w:ascii="Garamond" w:hAnsi="Garamond" w:cs="Tahoma"/>
              </w:rPr>
            </w:pPr>
            <w:r>
              <w:rPr>
                <w:rFonts w:ascii="Garamond" w:hAnsi="Garamond" w:cs="Tahoma"/>
              </w:rPr>
              <w:t xml:space="preserve">fax. </w:t>
            </w:r>
          </w:p>
        </w:tc>
        <w:tc>
          <w:tcPr>
            <w:tcW w:w="1693" w:type="dxa"/>
            <w:gridSpan w:val="12"/>
            <w:tcBorders>
              <w:top w:val="single" w:sz="4" w:space="0" w:color="auto"/>
              <w:left w:val="nil"/>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Tahoma" w:eastAsia="SimSun" w:hAnsi="Tahoma" w:cs="Tahoma"/>
                <w:color w:val="FF6600"/>
                <w:kern w:val="30"/>
                <w:sz w:val="20"/>
                <w:szCs w:val="20"/>
              </w:rPr>
            </w:pPr>
          </w:p>
        </w:tc>
      </w:tr>
      <w:tr w:rsidR="0032397D" w:rsidTr="00DA32AC">
        <w:tc>
          <w:tcPr>
            <w:tcW w:w="838" w:type="dxa"/>
            <w:tcBorders>
              <w:top w:val="single" w:sz="4" w:space="0" w:color="auto"/>
              <w:left w:val="single" w:sz="4" w:space="0" w:color="auto"/>
              <w:bottom w:val="single" w:sz="4" w:space="0" w:color="auto"/>
              <w:right w:val="nil"/>
            </w:tcBorders>
            <w:vAlign w:val="center"/>
          </w:tcPr>
          <w:p w:rsidR="0032397D" w:rsidRDefault="0032397D" w:rsidP="00DA32AC">
            <w:pPr>
              <w:widowControl w:val="0"/>
              <w:overflowPunct w:val="0"/>
              <w:autoSpaceDE w:val="0"/>
              <w:autoSpaceDN w:val="0"/>
              <w:adjustRightInd w:val="0"/>
              <w:rPr>
                <w:rFonts w:ascii="Garamond" w:eastAsia="SimSun" w:hAnsi="Garamond" w:cs="Tahoma"/>
                <w:color w:val="FF6600"/>
                <w:kern w:val="30"/>
                <w:sz w:val="20"/>
                <w:szCs w:val="20"/>
              </w:rPr>
            </w:pPr>
            <w:r>
              <w:rPr>
                <w:rFonts w:ascii="Garamond" w:hAnsi="Garamond" w:cs="Tahoma"/>
              </w:rPr>
              <w:t>e-mail</w:t>
            </w:r>
          </w:p>
        </w:tc>
        <w:tc>
          <w:tcPr>
            <w:tcW w:w="4464" w:type="dxa"/>
            <w:gridSpan w:val="17"/>
            <w:tcBorders>
              <w:top w:val="single" w:sz="4" w:space="0" w:color="auto"/>
              <w:left w:val="single" w:sz="4" w:space="0" w:color="auto"/>
              <w:bottom w:val="single" w:sz="4" w:space="0" w:color="auto"/>
              <w:right w:val="nil"/>
            </w:tcBorders>
            <w:vAlign w:val="center"/>
          </w:tcPr>
          <w:p w:rsidR="0032397D" w:rsidRDefault="0032397D" w:rsidP="00DA32AC">
            <w:pPr>
              <w:widowControl w:val="0"/>
              <w:overflowPunct w:val="0"/>
              <w:autoSpaceDE w:val="0"/>
              <w:autoSpaceDN w:val="0"/>
              <w:adjustRightInd w:val="0"/>
              <w:ind w:right="-70"/>
              <w:rPr>
                <w:rFonts w:ascii="Tahoma" w:eastAsia="SimSun" w:hAnsi="Tahoma" w:cs="Tahoma"/>
                <w:color w:val="FF6600"/>
                <w:kern w:val="30"/>
                <w:sz w:val="20"/>
                <w:szCs w:val="20"/>
              </w:rPr>
            </w:pPr>
          </w:p>
        </w:tc>
        <w:tc>
          <w:tcPr>
            <w:tcW w:w="5358" w:type="dxa"/>
            <w:gridSpan w:val="20"/>
            <w:tcBorders>
              <w:top w:val="single" w:sz="4" w:space="0" w:color="auto"/>
              <w:left w:val="nil"/>
              <w:bottom w:val="single" w:sz="4" w:space="0" w:color="auto"/>
              <w:right w:val="single" w:sz="4" w:space="0" w:color="auto"/>
            </w:tcBorders>
            <w:vAlign w:val="center"/>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tc>
      </w:tr>
    </w:tbl>
    <w:p w:rsidR="0032397D" w:rsidRDefault="0032397D" w:rsidP="0032397D">
      <w:pPr>
        <w:pStyle w:val="Titolo4"/>
        <w:spacing w:before="120" w:after="120" w:line="240" w:lineRule="auto"/>
        <w:rPr>
          <w:rFonts w:ascii="Garamond" w:hAnsi="Garamond"/>
          <w:sz w:val="10"/>
        </w:rPr>
      </w:pPr>
      <w:r>
        <w:rPr>
          <w:rFonts w:ascii="Garamond" w:hAnsi="Garamond"/>
          <w:sz w:val="22"/>
        </w:rPr>
        <w:t>COMUNICA</w:t>
      </w:r>
    </w:p>
    <w:tbl>
      <w:tblPr>
        <w:tblW w:w="106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209"/>
        <w:gridCol w:w="641"/>
        <w:gridCol w:w="799"/>
        <w:gridCol w:w="500"/>
        <w:gridCol w:w="658"/>
        <w:gridCol w:w="1980"/>
        <w:gridCol w:w="599"/>
        <w:gridCol w:w="140"/>
        <w:gridCol w:w="50"/>
        <w:gridCol w:w="325"/>
        <w:gridCol w:w="719"/>
        <w:gridCol w:w="271"/>
        <w:gridCol w:w="202"/>
        <w:gridCol w:w="203"/>
        <w:gridCol w:w="203"/>
        <w:gridCol w:w="112"/>
        <w:gridCol w:w="92"/>
        <w:gridCol w:w="203"/>
        <w:gridCol w:w="121"/>
        <w:gridCol w:w="81"/>
        <w:gridCol w:w="71"/>
        <w:gridCol w:w="132"/>
        <w:gridCol w:w="203"/>
        <w:gridCol w:w="203"/>
        <w:gridCol w:w="133"/>
        <w:gridCol w:w="73"/>
        <w:gridCol w:w="202"/>
        <w:gridCol w:w="154"/>
        <w:gridCol w:w="49"/>
        <w:gridCol w:w="203"/>
        <w:gridCol w:w="203"/>
        <w:gridCol w:w="203"/>
        <w:gridCol w:w="67"/>
        <w:gridCol w:w="130"/>
        <w:gridCol w:w="30"/>
      </w:tblGrid>
      <w:tr w:rsidR="0032397D" w:rsidRPr="00851B04" w:rsidTr="00DA32AC">
        <w:tc>
          <w:tcPr>
            <w:tcW w:w="10500" w:type="dxa"/>
            <w:gridSpan w:val="34"/>
            <w:tcBorders>
              <w:top w:val="nil"/>
              <w:left w:val="nil"/>
              <w:bottom w:val="nil"/>
              <w:right w:val="nil"/>
            </w:tcBorders>
          </w:tcPr>
          <w:p w:rsidR="0032397D" w:rsidRPr="00851B04" w:rsidRDefault="0032397D" w:rsidP="00DA32AC">
            <w:pPr>
              <w:pStyle w:val="Testonotadichiusura"/>
              <w:rPr>
                <w:rFonts w:ascii="Garamond" w:hAnsi="Garamond" w:cs="Tahoma"/>
                <w:b/>
                <w:bCs/>
                <w:sz w:val="24"/>
                <w:szCs w:val="24"/>
              </w:rPr>
            </w:pPr>
            <w:r w:rsidRPr="00851B04">
              <w:rPr>
                <w:rFonts w:ascii="Garamond" w:hAnsi="Garamond" w:cs="Tahoma"/>
                <w:sz w:val="24"/>
                <w:szCs w:val="24"/>
              </w:rPr>
              <w:t>Ai sensi dell’art. 11.2.3 delle Norme Tecniche di Attuazione del vigente Piano di Governo del Territorio e dell’</w:t>
            </w:r>
            <w:r w:rsidRPr="00851B04">
              <w:rPr>
                <w:rFonts w:ascii="Garamond" w:hAnsi="Garamond"/>
                <w:sz w:val="24"/>
                <w:szCs w:val="24"/>
              </w:rPr>
              <w:t>Articolo 18 del Regolamento Edilizio Comunale</w:t>
            </w:r>
            <w:r w:rsidRPr="00851B04">
              <w:rPr>
                <w:rFonts w:ascii="Garamond" w:hAnsi="Garamond" w:cs="Tahoma"/>
                <w:sz w:val="24"/>
                <w:szCs w:val="24"/>
              </w:rPr>
              <w:t>, che dalla data odierna procederà all’installazione dell’elemento d’arredo sotto descritto:</w:t>
            </w:r>
          </w:p>
        </w:tc>
        <w:tc>
          <w:tcPr>
            <w:tcW w:w="160" w:type="dxa"/>
            <w:gridSpan w:val="2"/>
            <w:tcBorders>
              <w:top w:val="nil"/>
              <w:left w:val="nil"/>
              <w:bottom w:val="nil"/>
              <w:right w:val="nil"/>
            </w:tcBorders>
          </w:tcPr>
          <w:p w:rsidR="0032397D" w:rsidRPr="00851B04" w:rsidRDefault="0032397D" w:rsidP="00DA32AC">
            <w:pPr>
              <w:pStyle w:val="Testonotadichiusura"/>
              <w:rPr>
                <w:rFonts w:ascii="Garamond" w:hAnsi="Garamond" w:cs="Tahoma"/>
                <w:sz w:val="24"/>
                <w:szCs w:val="24"/>
              </w:rPr>
            </w:pPr>
          </w:p>
        </w:tc>
      </w:tr>
      <w:tr w:rsidR="0032397D" w:rsidTr="00DA32AC">
        <w:tc>
          <w:tcPr>
            <w:tcW w:w="10660" w:type="dxa"/>
            <w:gridSpan w:val="36"/>
            <w:tcBorders>
              <w:top w:val="single" w:sz="4" w:space="0" w:color="auto"/>
              <w:left w:val="single" w:sz="4" w:space="0" w:color="auto"/>
              <w:bottom w:val="single" w:sz="4" w:space="0" w:color="auto"/>
              <w:right w:val="single" w:sz="4" w:space="0" w:color="auto"/>
            </w:tcBorders>
          </w:tcPr>
          <w:p w:rsidR="0032397D" w:rsidRDefault="0032397D" w:rsidP="00DA32AC">
            <w:pPr>
              <w:widowControl w:val="0"/>
              <w:overflowPunct w:val="0"/>
              <w:autoSpaceDE w:val="0"/>
              <w:autoSpaceDN w:val="0"/>
              <w:adjustRightInd w:val="0"/>
              <w:rPr>
                <w:rFonts w:ascii="Garamond" w:hAnsi="Garamond" w:cs="Tahoma"/>
              </w:rPr>
            </w:pPr>
            <w:r>
              <w:rPr>
                <w:rFonts w:ascii="Tahoma" w:hAnsi="Tahoma" w:cs="Tahoma"/>
              </w:rPr>
              <w:sym w:font="Wingdings" w:char="00A8"/>
            </w:r>
            <w:r>
              <w:rPr>
                <w:rFonts w:ascii="Tahoma" w:hAnsi="Tahoma" w:cs="Tahoma"/>
              </w:rPr>
              <w:t xml:space="preserve"> </w:t>
            </w:r>
            <w:r>
              <w:rPr>
                <w:rFonts w:ascii="Garamond" w:hAnsi="Garamond" w:cs="Tahoma"/>
                <w:b/>
                <w:bCs/>
              </w:rPr>
              <w:t>barbecue</w:t>
            </w:r>
            <w:r>
              <w:rPr>
                <w:rFonts w:ascii="Garamond" w:hAnsi="Garamond" w:cs="Tahoma"/>
              </w:rPr>
              <w:t>;</w:t>
            </w:r>
          </w:p>
          <w:p w:rsidR="0032397D" w:rsidRDefault="0032397D" w:rsidP="00DA32AC">
            <w:pPr>
              <w:widowControl w:val="0"/>
              <w:overflowPunct w:val="0"/>
              <w:autoSpaceDE w:val="0"/>
              <w:autoSpaceDN w:val="0"/>
              <w:adjustRightInd w:val="0"/>
              <w:rPr>
                <w:rFonts w:ascii="Garamond" w:hAnsi="Garamond" w:cs="Tahoma"/>
              </w:rPr>
            </w:pPr>
            <w:r>
              <w:rPr>
                <w:rFonts w:ascii="Tahoma" w:hAnsi="Tahoma" w:cs="Tahoma"/>
              </w:rPr>
              <w:sym w:font="Wingdings" w:char="00A8"/>
            </w:r>
            <w:r>
              <w:rPr>
                <w:rFonts w:ascii="Tahoma" w:hAnsi="Tahoma" w:cs="Tahoma"/>
              </w:rPr>
              <w:t xml:space="preserve"> </w:t>
            </w:r>
            <w:r>
              <w:rPr>
                <w:rFonts w:ascii="Garamond" w:hAnsi="Garamond" w:cs="Tahoma"/>
                <w:b/>
                <w:bCs/>
              </w:rPr>
              <w:t>pergolato</w:t>
            </w:r>
            <w:r>
              <w:rPr>
                <w:rFonts w:ascii="Garamond" w:hAnsi="Garamond" w:cs="Tahoma"/>
              </w:rPr>
              <w:t xml:space="preserve"> ( vedi specifiche al n°1) delle dimensioni (HxLxP) di ml … x  ml. … x  ml.…;</w:t>
            </w:r>
          </w:p>
          <w:p w:rsidR="0032397D" w:rsidRDefault="0032397D" w:rsidP="00DA32AC">
            <w:pPr>
              <w:widowControl w:val="0"/>
              <w:overflowPunct w:val="0"/>
              <w:autoSpaceDE w:val="0"/>
              <w:autoSpaceDN w:val="0"/>
              <w:adjustRightInd w:val="0"/>
              <w:rPr>
                <w:rFonts w:ascii="Garamond" w:hAnsi="Garamond" w:cs="Tahoma"/>
              </w:rPr>
            </w:pPr>
            <w:r>
              <w:rPr>
                <w:rFonts w:ascii="Tahoma" w:hAnsi="Tahoma" w:cs="Tahoma"/>
              </w:rPr>
              <w:sym w:font="Wingdings" w:char="00A8"/>
            </w:r>
            <w:r>
              <w:rPr>
                <w:rFonts w:ascii="Tahoma" w:hAnsi="Tahoma" w:cs="Tahoma"/>
              </w:rPr>
              <w:t xml:space="preserve"> </w:t>
            </w:r>
            <w:r>
              <w:rPr>
                <w:rFonts w:ascii="Garamond" w:hAnsi="Garamond" w:cs="Tahoma"/>
                <w:b/>
                <w:bCs/>
              </w:rPr>
              <w:t>gazebo</w:t>
            </w:r>
            <w:r>
              <w:rPr>
                <w:rFonts w:ascii="Garamond" w:hAnsi="Garamond" w:cs="Tahoma"/>
              </w:rPr>
              <w:t xml:space="preserve"> (vedi specifiche al n° 2)</w:t>
            </w:r>
            <w:r>
              <w:rPr>
                <w:rFonts w:ascii="Tahoma" w:hAnsi="Tahoma" w:cs="Tahoma"/>
              </w:rPr>
              <w:t xml:space="preserve"> </w:t>
            </w:r>
            <w:r>
              <w:rPr>
                <w:rFonts w:ascii="Garamond" w:hAnsi="Garamond" w:cs="Tahoma"/>
              </w:rPr>
              <w:t>delle dimensioni (HxLxP) di ml … x ml. … x ml. …;</w:t>
            </w:r>
          </w:p>
          <w:p w:rsidR="0032397D" w:rsidRDefault="0032397D" w:rsidP="00DA32AC">
            <w:pPr>
              <w:widowControl w:val="0"/>
              <w:overflowPunct w:val="0"/>
              <w:autoSpaceDE w:val="0"/>
              <w:autoSpaceDN w:val="0"/>
              <w:adjustRightInd w:val="0"/>
              <w:rPr>
                <w:rFonts w:ascii="Garamond" w:hAnsi="Garamond" w:cs="Tahoma"/>
              </w:rPr>
            </w:pPr>
            <w:r>
              <w:rPr>
                <w:rFonts w:ascii="Tahoma" w:hAnsi="Tahoma" w:cs="Tahoma"/>
              </w:rPr>
              <w:sym w:font="Wingdings" w:char="00A8"/>
            </w:r>
            <w:r>
              <w:rPr>
                <w:rFonts w:ascii="Tahoma" w:hAnsi="Tahoma" w:cs="Tahoma"/>
              </w:rPr>
              <w:t xml:space="preserve"> </w:t>
            </w:r>
            <w:r>
              <w:rPr>
                <w:rFonts w:ascii="Garamond" w:hAnsi="Garamond" w:cs="Tahoma"/>
                <w:b/>
                <w:bCs/>
              </w:rPr>
              <w:t>casetta in legno</w:t>
            </w:r>
            <w:r>
              <w:rPr>
                <w:rFonts w:ascii="Garamond" w:hAnsi="Garamond" w:cs="Tahoma"/>
              </w:rPr>
              <w:t xml:space="preserve"> (vedi specifiche al n° 3)</w:t>
            </w:r>
            <w:r>
              <w:rPr>
                <w:rFonts w:ascii="Tahoma" w:hAnsi="Tahoma" w:cs="Tahoma"/>
              </w:rPr>
              <w:t xml:space="preserve"> </w:t>
            </w:r>
            <w:r>
              <w:rPr>
                <w:rFonts w:ascii="Garamond" w:hAnsi="Garamond" w:cs="Tahoma"/>
              </w:rPr>
              <w:t>delle dimensioni (HxLxP) di ml … x ml. … x ml. … ;</w:t>
            </w:r>
          </w:p>
          <w:p w:rsidR="0032397D" w:rsidRDefault="0032397D" w:rsidP="00DA32AC">
            <w:pPr>
              <w:widowControl w:val="0"/>
              <w:overflowPunct w:val="0"/>
              <w:autoSpaceDE w:val="0"/>
              <w:autoSpaceDN w:val="0"/>
              <w:adjustRightInd w:val="0"/>
              <w:rPr>
                <w:rFonts w:ascii="Tahoma" w:eastAsia="SimSun" w:hAnsi="Tahoma" w:cs="Tahoma"/>
                <w:b/>
                <w:bCs/>
                <w:color w:val="000000"/>
                <w:kern w:val="30"/>
                <w:sz w:val="20"/>
                <w:szCs w:val="20"/>
              </w:rPr>
            </w:pPr>
            <w:r>
              <w:rPr>
                <w:rFonts w:ascii="Tahoma" w:hAnsi="Tahoma" w:cs="Tahoma"/>
              </w:rPr>
              <w:sym w:font="Wingdings" w:char="00A8"/>
            </w:r>
            <w:r>
              <w:rPr>
                <w:rFonts w:ascii="Tahoma" w:hAnsi="Tahoma" w:cs="Tahoma"/>
              </w:rPr>
              <w:t xml:space="preserve"> </w:t>
            </w:r>
            <w:r>
              <w:rPr>
                <w:rFonts w:ascii="Garamond" w:hAnsi="Garamond" w:cs="Tahoma"/>
                <w:b/>
                <w:bCs/>
              </w:rPr>
              <w:t>box tunnel (</w:t>
            </w:r>
            <w:r w:rsidRPr="00851B04">
              <w:rPr>
                <w:rFonts w:ascii="Garamond" w:hAnsi="Garamond" w:cs="Tahoma"/>
              </w:rPr>
              <w:t>vedi specifiche al punto 4</w:t>
            </w:r>
            <w:r>
              <w:rPr>
                <w:rFonts w:ascii="Garamond" w:hAnsi="Garamond" w:cs="Tahoma"/>
                <w:b/>
                <w:bCs/>
              </w:rPr>
              <w:t xml:space="preserve">) </w:t>
            </w:r>
            <w:r>
              <w:rPr>
                <w:rFonts w:ascii="Garamond" w:hAnsi="Garamond" w:cs="Tahoma"/>
              </w:rPr>
              <w:t>delle dimensioni (HxLxP) di ml … x ml. … x ml. … ;</w:t>
            </w:r>
          </w:p>
        </w:tc>
      </w:tr>
      <w:tr w:rsidR="0032397D" w:rsidTr="00DA32AC">
        <w:tc>
          <w:tcPr>
            <w:tcW w:w="10660" w:type="dxa"/>
            <w:gridSpan w:val="36"/>
            <w:tcBorders>
              <w:top w:val="nil"/>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4"/>
                <w:szCs w:val="20"/>
              </w:rPr>
            </w:pPr>
          </w:p>
        </w:tc>
      </w:tr>
      <w:tr w:rsidR="0032397D" w:rsidTr="00DA32AC">
        <w:tc>
          <w:tcPr>
            <w:tcW w:w="3303" w:type="dxa"/>
            <w:gridSpan w:val="6"/>
            <w:tcBorders>
              <w:top w:val="single" w:sz="4" w:space="0" w:color="auto"/>
              <w:left w:val="single" w:sz="4" w:space="0" w:color="auto"/>
              <w:bottom w:val="nil"/>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Sull’area di pertinenza esterna dell’ immobile posto in via/piazza</w:t>
            </w:r>
          </w:p>
        </w:tc>
        <w:tc>
          <w:tcPr>
            <w:tcW w:w="2579" w:type="dxa"/>
            <w:gridSpan w:val="2"/>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tc>
        <w:tc>
          <w:tcPr>
            <w:tcW w:w="1234" w:type="dxa"/>
            <w:gridSpan w:val="4"/>
            <w:tcBorders>
              <w:top w:val="single" w:sz="4" w:space="0" w:color="auto"/>
              <w:left w:val="nil"/>
              <w:bottom w:val="nil"/>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n.</w:t>
            </w:r>
          </w:p>
        </w:tc>
        <w:tc>
          <w:tcPr>
            <w:tcW w:w="3544" w:type="dxa"/>
            <w:gridSpan w:val="24"/>
            <w:tcBorders>
              <w:top w:val="single" w:sz="4" w:space="0" w:color="auto"/>
              <w:left w:val="nil"/>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nel Comune di Quistello</w:t>
            </w:r>
          </w:p>
        </w:tc>
      </w:tr>
      <w:tr w:rsidR="0032397D" w:rsidTr="00DA32AC">
        <w:tc>
          <w:tcPr>
            <w:tcW w:w="3303" w:type="dxa"/>
            <w:gridSpan w:val="6"/>
            <w:tcBorders>
              <w:top w:val="nil"/>
              <w:left w:val="single" w:sz="4" w:space="0" w:color="auto"/>
              <w:bottom w:val="nil"/>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Individuato a… mappal… numero</w:t>
            </w:r>
          </w:p>
        </w:tc>
        <w:tc>
          <w:tcPr>
            <w:tcW w:w="2579" w:type="dxa"/>
            <w:gridSpan w:val="2"/>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tc>
        <w:tc>
          <w:tcPr>
            <w:tcW w:w="1234" w:type="dxa"/>
            <w:gridSpan w:val="4"/>
            <w:tcBorders>
              <w:top w:val="single" w:sz="4" w:space="0" w:color="auto"/>
              <w:left w:val="nil"/>
              <w:bottom w:val="nil"/>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foglio</w:t>
            </w:r>
          </w:p>
        </w:tc>
        <w:tc>
          <w:tcPr>
            <w:tcW w:w="1407" w:type="dxa"/>
            <w:gridSpan w:val="8"/>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sub.</w:t>
            </w:r>
          </w:p>
        </w:tc>
        <w:tc>
          <w:tcPr>
            <w:tcW w:w="2137" w:type="dxa"/>
            <w:gridSpan w:val="16"/>
            <w:tcBorders>
              <w:top w:val="single" w:sz="4" w:space="0" w:color="auto"/>
              <w:left w:val="nil"/>
              <w:bottom w:val="nil"/>
              <w:right w:val="single" w:sz="4" w:space="0" w:color="auto"/>
            </w:tcBorders>
            <w:vAlign w:val="bottom"/>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tc>
      </w:tr>
      <w:tr w:rsidR="0032397D" w:rsidTr="00DA32AC">
        <w:tc>
          <w:tcPr>
            <w:tcW w:w="10660" w:type="dxa"/>
            <w:gridSpan w:val="36"/>
            <w:tcBorders>
              <w:top w:val="nil"/>
              <w:left w:val="single" w:sz="4" w:space="0" w:color="auto"/>
              <w:bottom w:val="nil"/>
              <w:right w:val="single" w:sz="4" w:space="0" w:color="auto"/>
            </w:tcBorders>
            <w:vAlign w:val="center"/>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6"/>
                <w:szCs w:val="6"/>
              </w:rPr>
            </w:pPr>
          </w:p>
        </w:tc>
      </w:tr>
      <w:tr w:rsidR="0032397D" w:rsidTr="00DA32AC">
        <w:tc>
          <w:tcPr>
            <w:tcW w:w="10660" w:type="dxa"/>
            <w:gridSpan w:val="36"/>
            <w:tcBorders>
              <w:top w:val="nil"/>
              <w:left w:val="single" w:sz="4" w:space="0" w:color="auto"/>
              <w:bottom w:val="nil"/>
              <w:right w:val="single" w:sz="4" w:space="0" w:color="auto"/>
            </w:tcBorders>
          </w:tcPr>
          <w:p w:rsidR="0032397D" w:rsidRDefault="0032397D" w:rsidP="00DA32AC">
            <w:pPr>
              <w:widowControl w:val="0"/>
              <w:overflowPunct w:val="0"/>
              <w:autoSpaceDE w:val="0"/>
              <w:autoSpaceDN w:val="0"/>
              <w:adjustRightInd w:val="0"/>
              <w:ind w:right="10"/>
              <w:jc w:val="both"/>
              <w:rPr>
                <w:rFonts w:ascii="Tahoma" w:hAnsi="Tahoma"/>
                <w:sz w:val="6"/>
                <w:szCs w:val="4"/>
              </w:rPr>
            </w:pPr>
          </w:p>
        </w:tc>
      </w:tr>
      <w:tr w:rsidR="0032397D" w:rsidTr="00DA32AC">
        <w:tc>
          <w:tcPr>
            <w:tcW w:w="10660" w:type="dxa"/>
            <w:gridSpan w:val="36"/>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6"/>
                <w:szCs w:val="20"/>
              </w:rPr>
            </w:pPr>
          </w:p>
        </w:tc>
      </w:tr>
      <w:tr w:rsidR="0032397D" w:rsidTr="00DA32AC">
        <w:trPr>
          <w:trHeight w:val="70"/>
        </w:trPr>
        <w:tc>
          <w:tcPr>
            <w:tcW w:w="10660" w:type="dxa"/>
            <w:gridSpan w:val="36"/>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6"/>
                <w:szCs w:val="4"/>
                <w:highlight w:val="red"/>
              </w:rPr>
            </w:pPr>
          </w:p>
        </w:tc>
      </w:tr>
      <w:tr w:rsidR="0032397D" w:rsidTr="00DA32AC">
        <w:tc>
          <w:tcPr>
            <w:tcW w:w="2645" w:type="dxa"/>
            <w:gridSpan w:val="5"/>
            <w:tcBorders>
              <w:top w:val="single" w:sz="4" w:space="0" w:color="auto"/>
              <w:left w:val="single" w:sz="4" w:space="0" w:color="auto"/>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 xml:space="preserve">Ditta esecutrice dei lavori </w:t>
            </w:r>
          </w:p>
        </w:tc>
        <w:tc>
          <w:tcPr>
            <w:tcW w:w="3427" w:type="dxa"/>
            <w:gridSpan w:val="5"/>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b/>
                <w:bCs/>
                <w:color w:val="000000"/>
                <w:kern w:val="30"/>
                <w:sz w:val="20"/>
                <w:szCs w:val="20"/>
              </w:rPr>
            </w:pPr>
          </w:p>
        </w:tc>
        <w:tc>
          <w:tcPr>
            <w:tcW w:w="1315" w:type="dxa"/>
            <w:gridSpan w:val="3"/>
            <w:tcBorders>
              <w:top w:val="single" w:sz="4" w:space="0" w:color="auto"/>
              <w:left w:val="nil"/>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FF6600"/>
                <w:kern w:val="30"/>
                <w:sz w:val="20"/>
                <w:szCs w:val="20"/>
              </w:rPr>
            </w:pPr>
            <w:r>
              <w:rPr>
                <w:rFonts w:ascii="Garamond" w:hAnsi="Garamond" w:cs="Tahoma"/>
              </w:rPr>
              <w:t>P. IVA</w:t>
            </w:r>
          </w:p>
        </w:tc>
        <w:tc>
          <w:tcPr>
            <w:tcW w:w="202"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4"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2"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6"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2"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03" w:type="dxa"/>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227" w:type="dxa"/>
            <w:gridSpan w:val="3"/>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r>
      <w:tr w:rsidR="0032397D" w:rsidTr="00DA32AC">
        <w:tc>
          <w:tcPr>
            <w:tcW w:w="2645" w:type="dxa"/>
            <w:gridSpan w:val="5"/>
            <w:tcBorders>
              <w:top w:val="single" w:sz="4" w:space="0" w:color="auto"/>
              <w:left w:val="single" w:sz="4" w:space="0" w:color="auto"/>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Con sede in</w:t>
            </w:r>
          </w:p>
        </w:tc>
        <w:tc>
          <w:tcPr>
            <w:tcW w:w="2638" w:type="dxa"/>
            <w:gridSpan w:val="2"/>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c>
          <w:tcPr>
            <w:tcW w:w="1114" w:type="dxa"/>
            <w:gridSpan w:val="4"/>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via/piazza</w:t>
            </w:r>
          </w:p>
        </w:tc>
        <w:tc>
          <w:tcPr>
            <w:tcW w:w="2949" w:type="dxa"/>
            <w:gridSpan w:val="15"/>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c>
          <w:tcPr>
            <w:tcW w:w="429" w:type="dxa"/>
            <w:gridSpan w:val="3"/>
            <w:tcBorders>
              <w:top w:val="single" w:sz="4" w:space="0" w:color="auto"/>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n.</w:t>
            </w:r>
          </w:p>
        </w:tc>
        <w:tc>
          <w:tcPr>
            <w:tcW w:w="885" w:type="dxa"/>
            <w:gridSpan w:val="7"/>
            <w:tcBorders>
              <w:top w:val="single" w:sz="4" w:space="0" w:color="auto"/>
              <w:left w:val="nil"/>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both"/>
              <w:rPr>
                <w:rFonts w:ascii="Tahoma" w:eastAsia="SimSun" w:hAnsi="Tahoma" w:cs="Tahoma"/>
                <w:b/>
                <w:bCs/>
                <w:color w:val="FF6600"/>
                <w:kern w:val="30"/>
                <w:sz w:val="20"/>
                <w:szCs w:val="20"/>
              </w:rPr>
            </w:pPr>
          </w:p>
        </w:tc>
      </w:tr>
      <w:tr w:rsidR="0032397D" w:rsidTr="00DA32AC">
        <w:trPr>
          <w:trHeight w:val="120"/>
        </w:trPr>
        <w:tc>
          <w:tcPr>
            <w:tcW w:w="2145" w:type="dxa"/>
            <w:gridSpan w:val="4"/>
            <w:tcBorders>
              <w:top w:val="nil"/>
              <w:left w:val="single" w:sz="4" w:space="0" w:color="auto"/>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 xml:space="preserve">e-mail </w:t>
            </w:r>
          </w:p>
        </w:tc>
        <w:tc>
          <w:tcPr>
            <w:tcW w:w="3138" w:type="dxa"/>
            <w:gridSpan w:val="3"/>
            <w:tcBorders>
              <w:top w:val="nil"/>
              <w:left w:val="nil"/>
              <w:bottom w:val="single" w:sz="4" w:space="0" w:color="auto"/>
              <w:right w:val="nil"/>
            </w:tcBorders>
            <w:tcMar>
              <w:top w:w="0" w:type="dxa"/>
              <w:left w:w="0" w:type="dxa"/>
              <w:bottom w:w="0" w:type="dxa"/>
              <w:right w:w="0" w:type="dxa"/>
            </w:tcMar>
            <w:vAlign w:val="bottom"/>
          </w:tcPr>
          <w:p w:rsidR="0032397D" w:rsidRDefault="0032397D" w:rsidP="00DA32AC">
            <w:pPr>
              <w:widowControl w:val="0"/>
              <w:overflowPunct w:val="0"/>
              <w:autoSpaceDE w:val="0"/>
              <w:autoSpaceDN w:val="0"/>
              <w:adjustRightInd w:val="0"/>
              <w:jc w:val="center"/>
              <w:rPr>
                <w:rFonts w:ascii="Tahoma" w:eastAsia="SimSun" w:hAnsi="Tahoma" w:cs="Tahoma"/>
                <w:color w:val="FF6600"/>
                <w:kern w:val="30"/>
                <w:sz w:val="20"/>
                <w:szCs w:val="20"/>
              </w:rPr>
            </w:pPr>
          </w:p>
        </w:tc>
        <w:tc>
          <w:tcPr>
            <w:tcW w:w="739" w:type="dxa"/>
            <w:gridSpan w:val="2"/>
            <w:tcBorders>
              <w:top w:val="nil"/>
              <w:left w:val="nil"/>
              <w:bottom w:val="single" w:sz="4" w:space="0" w:color="auto"/>
              <w:right w:val="nil"/>
            </w:tcBorders>
            <w:vAlign w:val="bottom"/>
          </w:tcPr>
          <w:p w:rsidR="0032397D" w:rsidRDefault="0032397D" w:rsidP="00DA32AC">
            <w:pPr>
              <w:pStyle w:val="Testonotadichiusura"/>
              <w:rPr>
                <w:rFonts w:ascii="Garamond" w:hAnsi="Garamond" w:cs="Tahoma"/>
              </w:rPr>
            </w:pPr>
            <w:r>
              <w:rPr>
                <w:rFonts w:ascii="Garamond" w:hAnsi="Garamond" w:cs="Tahoma"/>
              </w:rPr>
              <w:t xml:space="preserve">tel. </w:t>
            </w:r>
          </w:p>
        </w:tc>
        <w:tc>
          <w:tcPr>
            <w:tcW w:w="2085" w:type="dxa"/>
            <w:gridSpan w:val="8"/>
            <w:tcBorders>
              <w:top w:val="nil"/>
              <w:left w:val="nil"/>
              <w:bottom w:val="single" w:sz="4" w:space="0" w:color="auto"/>
              <w:right w:val="nil"/>
            </w:tcBorders>
            <w:vAlign w:val="bottom"/>
          </w:tcPr>
          <w:p w:rsidR="0032397D" w:rsidRDefault="0032397D" w:rsidP="00DA32AC">
            <w:pPr>
              <w:widowControl w:val="0"/>
              <w:overflowPunct w:val="0"/>
              <w:autoSpaceDE w:val="0"/>
              <w:autoSpaceDN w:val="0"/>
              <w:adjustRightInd w:val="0"/>
              <w:rPr>
                <w:rFonts w:ascii="Tahoma" w:eastAsia="SimSun" w:hAnsi="Tahoma" w:cs="Tahoma"/>
                <w:color w:val="FF6600"/>
                <w:kern w:val="30"/>
                <w:sz w:val="20"/>
                <w:szCs w:val="20"/>
              </w:rPr>
            </w:pPr>
          </w:p>
        </w:tc>
        <w:tc>
          <w:tcPr>
            <w:tcW w:w="568" w:type="dxa"/>
            <w:gridSpan w:val="5"/>
            <w:tcBorders>
              <w:top w:val="nil"/>
              <w:left w:val="nil"/>
              <w:bottom w:val="single" w:sz="4" w:space="0" w:color="auto"/>
              <w:right w:val="nil"/>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t>fax</w:t>
            </w:r>
          </w:p>
        </w:tc>
        <w:tc>
          <w:tcPr>
            <w:tcW w:w="1985" w:type="dxa"/>
            <w:gridSpan w:val="14"/>
            <w:tcBorders>
              <w:top w:val="nil"/>
              <w:left w:val="nil"/>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rPr>
                <w:rFonts w:ascii="Tahoma" w:eastAsia="SimSun" w:hAnsi="Tahoma" w:cs="Tahoma"/>
                <w:color w:val="000000"/>
                <w:kern w:val="30"/>
                <w:sz w:val="20"/>
                <w:szCs w:val="20"/>
              </w:rPr>
            </w:pPr>
          </w:p>
        </w:tc>
      </w:tr>
      <w:tr w:rsidR="0032397D" w:rsidTr="00DA32AC">
        <w:trPr>
          <w:trHeight w:val="120"/>
        </w:trPr>
        <w:tc>
          <w:tcPr>
            <w:tcW w:w="10660" w:type="dxa"/>
            <w:gridSpan w:val="36"/>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rPr>
                <w:rFonts w:ascii="Garamond" w:eastAsia="SimSun" w:hAnsi="Garamond" w:cs="Tahoma"/>
                <w:color w:val="000000"/>
                <w:kern w:val="30"/>
                <w:sz w:val="20"/>
                <w:szCs w:val="20"/>
              </w:rPr>
            </w:pPr>
            <w:r>
              <w:rPr>
                <w:rFonts w:ascii="Garamond" w:hAnsi="Garamond" w:cs="Tahoma"/>
              </w:rPr>
              <w:t>E pertanto:</w:t>
            </w:r>
          </w:p>
        </w:tc>
      </w:tr>
      <w:tr w:rsidR="0032397D" w:rsidTr="00DA32AC">
        <w:trPr>
          <w:trHeight w:val="185"/>
        </w:trPr>
        <w:tc>
          <w:tcPr>
            <w:tcW w:w="705"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jc w:val="both"/>
              <w:rPr>
                <w:rFonts w:ascii="Garamond" w:eastAsia="SimSun" w:hAnsi="Garamond" w:cs="Tahoma"/>
                <w:color w:val="000000"/>
                <w:kern w:val="30"/>
                <w:sz w:val="20"/>
                <w:szCs w:val="20"/>
              </w:rPr>
            </w:pPr>
            <w:r>
              <w:rPr>
                <w:rFonts w:ascii="Garamond" w:hAnsi="Garamond" w:cs="Tahoma"/>
              </w:rPr>
              <w:sym w:font="Wingdings" w:char="00A8"/>
            </w:r>
          </w:p>
        </w:tc>
        <w:tc>
          <w:tcPr>
            <w:tcW w:w="9955" w:type="dxa"/>
            <w:gridSpan w:val="34"/>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ind w:left="20"/>
              <w:rPr>
                <w:rFonts w:ascii="Garamond" w:eastAsia="SimSun" w:hAnsi="Garamond" w:cs="Tahoma"/>
                <w:color w:val="000000"/>
                <w:kern w:val="30"/>
                <w:sz w:val="20"/>
                <w:szCs w:val="20"/>
              </w:rPr>
            </w:pPr>
            <w:r>
              <w:rPr>
                <w:rFonts w:ascii="Garamond" w:hAnsi="Garamond" w:cs="Tahoma"/>
              </w:rPr>
              <w:t>allega relativo DURC (documento unico di regolarità contributiva);</w:t>
            </w:r>
          </w:p>
        </w:tc>
      </w:tr>
      <w:tr w:rsidR="0032397D" w:rsidTr="00DA32AC">
        <w:trPr>
          <w:trHeight w:val="210"/>
        </w:trPr>
        <w:tc>
          <w:tcPr>
            <w:tcW w:w="705" w:type="dxa"/>
            <w:gridSpan w:val="2"/>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ind w:right="-2"/>
              <w:rPr>
                <w:rFonts w:ascii="Tahoma" w:eastAsia="SimSun" w:hAnsi="Tahoma" w:cs="Tahoma"/>
                <w:color w:val="000000"/>
                <w:kern w:val="30"/>
                <w:sz w:val="20"/>
                <w:szCs w:val="20"/>
              </w:rPr>
            </w:pPr>
            <w:r>
              <w:rPr>
                <w:rFonts w:ascii="Tahoma" w:hAnsi="Tahoma" w:cs="Tahoma"/>
              </w:rPr>
              <w:sym w:font="Wingdings" w:char="00A8"/>
            </w:r>
          </w:p>
        </w:tc>
        <w:tc>
          <w:tcPr>
            <w:tcW w:w="9955" w:type="dxa"/>
            <w:gridSpan w:val="34"/>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ind w:left="20"/>
              <w:rPr>
                <w:rFonts w:ascii="Garamond" w:eastAsia="SimSun" w:hAnsi="Garamond" w:cs="Tahoma"/>
                <w:color w:val="000000"/>
                <w:kern w:val="30"/>
                <w:sz w:val="20"/>
                <w:szCs w:val="20"/>
              </w:rPr>
            </w:pPr>
            <w:r>
              <w:rPr>
                <w:rFonts w:ascii="Garamond" w:hAnsi="Garamond" w:cs="Tahoma"/>
              </w:rPr>
              <w:t>dichiara di aver verificato la documentazioni di cui all’art. 90, comma 9, lettere a-b, D.lgs 81/2008</w:t>
            </w:r>
          </w:p>
        </w:tc>
      </w:tr>
      <w:tr w:rsidR="0032397D" w:rsidTr="00DA32AC">
        <w:trPr>
          <w:trHeight w:val="120"/>
        </w:trPr>
        <w:tc>
          <w:tcPr>
            <w:tcW w:w="10660" w:type="dxa"/>
            <w:gridSpan w:val="36"/>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rPr>
                <w:rFonts w:ascii="Garamond" w:eastAsia="SimSun" w:hAnsi="Garamond" w:cs="Tahoma"/>
                <w:color w:val="000000"/>
                <w:kern w:val="30"/>
                <w:sz w:val="20"/>
                <w:szCs w:val="20"/>
              </w:rPr>
            </w:pPr>
            <w:r>
              <w:rPr>
                <w:rFonts w:ascii="Garamond" w:hAnsi="Garamond" w:cs="Tahoma"/>
              </w:rPr>
              <w:t>Oppure</w:t>
            </w:r>
          </w:p>
        </w:tc>
      </w:tr>
      <w:tr w:rsidR="0032397D" w:rsidTr="00DA32AC">
        <w:trPr>
          <w:trHeight w:val="120"/>
        </w:trPr>
        <w:tc>
          <w:tcPr>
            <w:tcW w:w="1346" w:type="dxa"/>
            <w:gridSpan w:val="3"/>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rPr>
                <w:rFonts w:ascii="Tahoma" w:eastAsia="SimSun" w:hAnsi="Tahoma" w:cs="Tahoma"/>
                <w:color w:val="000000"/>
                <w:kern w:val="30"/>
              </w:rPr>
            </w:pPr>
            <w:r>
              <w:rPr>
                <w:rFonts w:ascii="Tahoma" w:hAnsi="Tahoma" w:cs="Tahoma"/>
              </w:rPr>
              <w:sym w:font="Wingdings" w:char="00A8"/>
            </w:r>
          </w:p>
          <w:p w:rsidR="0032397D" w:rsidRDefault="0032397D" w:rsidP="00DA32AC">
            <w:pPr>
              <w:widowControl w:val="0"/>
              <w:overflowPunct w:val="0"/>
              <w:autoSpaceDE w:val="0"/>
              <w:autoSpaceDN w:val="0"/>
              <w:adjustRightInd w:val="0"/>
              <w:rPr>
                <w:rFonts w:ascii="Tahoma" w:eastAsia="SimSun" w:hAnsi="Tahoma" w:cs="Tahoma"/>
                <w:color w:val="000000"/>
                <w:kern w:val="30"/>
                <w:sz w:val="20"/>
                <w:szCs w:val="20"/>
              </w:rPr>
            </w:pPr>
          </w:p>
        </w:tc>
        <w:tc>
          <w:tcPr>
            <w:tcW w:w="9314" w:type="dxa"/>
            <w:gridSpan w:val="33"/>
            <w:tcBorders>
              <w:top w:val="single" w:sz="4" w:space="0" w:color="auto"/>
              <w:left w:val="single" w:sz="4" w:space="0" w:color="auto"/>
              <w:bottom w:val="single" w:sz="4" w:space="0" w:color="auto"/>
              <w:right w:val="single" w:sz="4" w:space="0" w:color="auto"/>
            </w:tcBorders>
            <w:vAlign w:val="bottom"/>
          </w:tcPr>
          <w:p w:rsidR="0032397D" w:rsidRDefault="0032397D" w:rsidP="00DA32AC">
            <w:pPr>
              <w:widowControl w:val="0"/>
              <w:overflowPunct w:val="0"/>
              <w:autoSpaceDE w:val="0"/>
              <w:autoSpaceDN w:val="0"/>
              <w:adjustRightInd w:val="0"/>
              <w:ind w:left="20"/>
              <w:rPr>
                <w:rFonts w:ascii="Garamond" w:eastAsia="SimSun" w:hAnsi="Garamond" w:cs="Tahoma"/>
                <w:color w:val="000000"/>
                <w:kern w:val="30"/>
                <w:sz w:val="20"/>
                <w:szCs w:val="20"/>
              </w:rPr>
            </w:pPr>
            <w:r>
              <w:rPr>
                <w:rFonts w:ascii="Garamond" w:hAnsi="Garamond" w:cs="Tahoma"/>
              </w:rPr>
              <w:t>Comunica che eseguirà i lavori in economia diretta, in quanto trattasi di opere di modesta entità eseguibili direttamente dall’interessato.</w:t>
            </w:r>
          </w:p>
          <w:p w:rsidR="0032397D" w:rsidRDefault="0032397D" w:rsidP="00DA32AC">
            <w:pPr>
              <w:widowControl w:val="0"/>
              <w:overflowPunct w:val="0"/>
              <w:autoSpaceDE w:val="0"/>
              <w:autoSpaceDN w:val="0"/>
              <w:adjustRightInd w:val="0"/>
              <w:ind w:left="20"/>
              <w:rPr>
                <w:rFonts w:ascii="Garamond" w:eastAsia="SimSun" w:hAnsi="Garamond" w:cs="Tahoma"/>
                <w:color w:val="000000"/>
                <w:kern w:val="30"/>
                <w:sz w:val="20"/>
                <w:szCs w:val="20"/>
              </w:rPr>
            </w:pPr>
          </w:p>
        </w:tc>
      </w:tr>
      <w:tr w:rsidR="0032397D" w:rsidTr="00DA32AC">
        <w:trPr>
          <w:gridAfter w:val="1"/>
          <w:wAfter w:w="30" w:type="dxa"/>
        </w:trPr>
        <w:tc>
          <w:tcPr>
            <w:tcW w:w="1346" w:type="dxa"/>
            <w:gridSpan w:val="3"/>
            <w:tcBorders>
              <w:top w:val="single" w:sz="4" w:space="0" w:color="auto"/>
              <w:left w:val="single" w:sz="4" w:space="0" w:color="auto"/>
              <w:bottom w:val="single" w:sz="4" w:space="0" w:color="auto"/>
              <w:right w:val="single" w:sz="4" w:space="0" w:color="auto"/>
            </w:tcBorders>
            <w:shd w:val="clear" w:color="auto" w:fill="D9D9D9"/>
          </w:tcPr>
          <w:p w:rsidR="0032397D" w:rsidRDefault="0032397D" w:rsidP="00DA32AC">
            <w:pPr>
              <w:pStyle w:val="Corpodeltesto21"/>
              <w:ind w:left="0"/>
              <w:jc w:val="center"/>
              <w:rPr>
                <w:rFonts w:ascii="Tahoma" w:hAnsi="Tahoma" w:cs="Tahoma"/>
                <w:sz w:val="20"/>
              </w:rPr>
            </w:pPr>
            <w:r>
              <w:rPr>
                <w:rFonts w:ascii="Tahoma" w:eastAsia="SimSun" w:hAnsi="Tahoma" w:cs="Tahoma"/>
                <w:b/>
                <w:color w:val="000000"/>
                <w:kern w:val="30"/>
                <w:sz w:val="20"/>
                <w:lang w:eastAsia="it-IT"/>
              </w:rPr>
              <w:t>Allegati progettuali (facoltativi)</w:t>
            </w:r>
          </w:p>
        </w:tc>
        <w:tc>
          <w:tcPr>
            <w:tcW w:w="9284" w:type="dxa"/>
            <w:gridSpan w:val="32"/>
            <w:tcBorders>
              <w:top w:val="single" w:sz="4" w:space="0" w:color="auto"/>
              <w:left w:val="single" w:sz="4" w:space="0" w:color="auto"/>
              <w:bottom w:val="single" w:sz="4" w:space="0" w:color="auto"/>
              <w:right w:val="single" w:sz="4" w:space="0" w:color="auto"/>
            </w:tcBorders>
            <w:shd w:val="clear" w:color="auto" w:fill="D9D9D9"/>
          </w:tcPr>
          <w:p w:rsidR="0032397D" w:rsidRDefault="0032397D" w:rsidP="00DA32AC">
            <w:pPr>
              <w:pStyle w:val="Corpodeltesto21"/>
              <w:ind w:left="0"/>
              <w:jc w:val="left"/>
              <w:rPr>
                <w:rFonts w:ascii="Tahoma" w:hAnsi="Tahoma" w:cs="Tahoma"/>
                <w:sz w:val="20"/>
              </w:rPr>
            </w:pPr>
          </w:p>
        </w:tc>
      </w:tr>
      <w:tr w:rsidR="0032397D" w:rsidTr="00DA32AC">
        <w:trPr>
          <w:gridAfter w:val="1"/>
          <w:wAfter w:w="30" w:type="dxa"/>
        </w:trPr>
        <w:tc>
          <w:tcPr>
            <w:tcW w:w="496" w:type="dxa"/>
            <w:tcBorders>
              <w:top w:val="single" w:sz="4" w:space="0" w:color="auto"/>
              <w:left w:val="single" w:sz="4" w:space="0" w:color="auto"/>
              <w:bottom w:val="single" w:sz="4" w:space="0" w:color="auto"/>
              <w:right w:val="single" w:sz="4" w:space="0" w:color="auto"/>
            </w:tcBorders>
          </w:tcPr>
          <w:p w:rsidR="0032397D" w:rsidRDefault="0032397D" w:rsidP="00DA32AC">
            <w:pPr>
              <w:pStyle w:val="Corpodeltesto21"/>
              <w:ind w:left="0"/>
              <w:jc w:val="center"/>
              <w:rPr>
                <w:rFonts w:ascii="Tahoma" w:hAnsi="Tahoma" w:cs="Tahoma"/>
                <w:sz w:val="20"/>
              </w:rPr>
            </w:pPr>
            <w:r>
              <w:rPr>
                <w:rFonts w:ascii="Tahoma" w:hAnsi="Tahoma" w:cs="Tahoma"/>
                <w:sz w:val="20"/>
              </w:rPr>
              <w:sym w:font="Symbol" w:char="009D"/>
            </w:r>
          </w:p>
        </w:tc>
        <w:tc>
          <w:tcPr>
            <w:tcW w:w="10134" w:type="dxa"/>
            <w:gridSpan w:val="34"/>
            <w:tcBorders>
              <w:top w:val="single" w:sz="4" w:space="0" w:color="auto"/>
              <w:left w:val="single" w:sz="4" w:space="0" w:color="auto"/>
              <w:bottom w:val="single" w:sz="4" w:space="0" w:color="auto"/>
              <w:right w:val="single" w:sz="4" w:space="0" w:color="auto"/>
            </w:tcBorders>
          </w:tcPr>
          <w:p w:rsidR="0032397D" w:rsidRDefault="0032397D" w:rsidP="00DA32AC">
            <w:pPr>
              <w:pStyle w:val="Corpodeltesto21"/>
              <w:ind w:left="0"/>
              <w:jc w:val="left"/>
              <w:rPr>
                <w:rFonts w:ascii="Garamond" w:hAnsi="Garamond" w:cs="Tahoma"/>
                <w:sz w:val="20"/>
              </w:rPr>
            </w:pPr>
            <w:r>
              <w:rPr>
                <w:rFonts w:ascii="Garamond" w:hAnsi="Garamond" w:cs="Tahoma"/>
                <w:sz w:val="20"/>
              </w:rPr>
              <w:t>Estratto di mappa</w:t>
            </w:r>
          </w:p>
        </w:tc>
      </w:tr>
      <w:tr w:rsidR="0032397D" w:rsidTr="00DA32AC">
        <w:trPr>
          <w:gridAfter w:val="1"/>
          <w:wAfter w:w="30" w:type="dxa"/>
        </w:trPr>
        <w:tc>
          <w:tcPr>
            <w:tcW w:w="496" w:type="dxa"/>
            <w:tcBorders>
              <w:top w:val="single" w:sz="4" w:space="0" w:color="auto"/>
              <w:left w:val="single" w:sz="4" w:space="0" w:color="auto"/>
              <w:bottom w:val="single" w:sz="4" w:space="0" w:color="auto"/>
              <w:right w:val="single" w:sz="4" w:space="0" w:color="auto"/>
            </w:tcBorders>
          </w:tcPr>
          <w:p w:rsidR="0032397D" w:rsidRDefault="0032397D" w:rsidP="00DA32AC">
            <w:pPr>
              <w:pStyle w:val="Corpodeltesto21"/>
              <w:ind w:left="0"/>
              <w:jc w:val="center"/>
              <w:rPr>
                <w:rFonts w:ascii="Tahoma" w:hAnsi="Tahoma" w:cs="Tahoma"/>
                <w:sz w:val="20"/>
              </w:rPr>
            </w:pPr>
            <w:r>
              <w:rPr>
                <w:rFonts w:ascii="Tahoma" w:hAnsi="Tahoma" w:cs="Tahoma"/>
                <w:sz w:val="20"/>
              </w:rPr>
              <w:sym w:font="Symbol" w:char="009D"/>
            </w:r>
          </w:p>
        </w:tc>
        <w:tc>
          <w:tcPr>
            <w:tcW w:w="10134" w:type="dxa"/>
            <w:gridSpan w:val="34"/>
            <w:tcBorders>
              <w:top w:val="single" w:sz="4" w:space="0" w:color="auto"/>
              <w:left w:val="single" w:sz="4" w:space="0" w:color="auto"/>
              <w:bottom w:val="single" w:sz="4" w:space="0" w:color="auto"/>
              <w:right w:val="single" w:sz="4" w:space="0" w:color="auto"/>
            </w:tcBorders>
          </w:tcPr>
          <w:p w:rsidR="0032397D" w:rsidRDefault="0032397D" w:rsidP="00DA32AC">
            <w:pPr>
              <w:pStyle w:val="Corpodeltesto21"/>
              <w:ind w:left="0"/>
              <w:jc w:val="left"/>
              <w:rPr>
                <w:rFonts w:ascii="Garamond" w:hAnsi="Garamond" w:cs="Tahoma"/>
                <w:sz w:val="20"/>
              </w:rPr>
            </w:pPr>
            <w:r>
              <w:rPr>
                <w:rFonts w:ascii="Garamond" w:hAnsi="Garamond" w:cs="Tahoma"/>
                <w:sz w:val="20"/>
              </w:rPr>
              <w:t xml:space="preserve">Relazione tecnico-descrittiva </w:t>
            </w:r>
          </w:p>
        </w:tc>
      </w:tr>
      <w:tr w:rsidR="0032397D" w:rsidTr="00DA32AC">
        <w:trPr>
          <w:gridAfter w:val="1"/>
          <w:wAfter w:w="30" w:type="dxa"/>
        </w:trPr>
        <w:tc>
          <w:tcPr>
            <w:tcW w:w="496" w:type="dxa"/>
            <w:tcBorders>
              <w:top w:val="single" w:sz="4" w:space="0" w:color="auto"/>
              <w:left w:val="single" w:sz="4" w:space="0" w:color="auto"/>
              <w:bottom w:val="single" w:sz="4" w:space="0" w:color="auto"/>
              <w:right w:val="single" w:sz="4" w:space="0" w:color="auto"/>
            </w:tcBorders>
          </w:tcPr>
          <w:p w:rsidR="0032397D" w:rsidRDefault="0032397D" w:rsidP="00DA32AC">
            <w:pPr>
              <w:pStyle w:val="Corpodeltesto21"/>
              <w:ind w:left="0"/>
              <w:jc w:val="center"/>
              <w:rPr>
                <w:rFonts w:ascii="Tahoma" w:hAnsi="Tahoma" w:cs="Tahoma"/>
                <w:sz w:val="20"/>
              </w:rPr>
            </w:pPr>
            <w:r>
              <w:rPr>
                <w:rFonts w:ascii="Tahoma" w:hAnsi="Tahoma" w:cs="Tahoma"/>
                <w:sz w:val="20"/>
              </w:rPr>
              <w:sym w:font="Symbol" w:char="009D"/>
            </w:r>
          </w:p>
        </w:tc>
        <w:tc>
          <w:tcPr>
            <w:tcW w:w="10134" w:type="dxa"/>
            <w:gridSpan w:val="34"/>
            <w:tcBorders>
              <w:top w:val="single" w:sz="4" w:space="0" w:color="auto"/>
              <w:left w:val="single" w:sz="4" w:space="0" w:color="auto"/>
              <w:bottom w:val="single" w:sz="4" w:space="0" w:color="auto"/>
              <w:right w:val="single" w:sz="4" w:space="0" w:color="auto"/>
            </w:tcBorders>
          </w:tcPr>
          <w:p w:rsidR="0032397D" w:rsidRDefault="0032397D" w:rsidP="00DA32AC">
            <w:pPr>
              <w:pStyle w:val="Corpodeltesto21"/>
              <w:ind w:left="0"/>
              <w:jc w:val="left"/>
              <w:rPr>
                <w:rFonts w:ascii="Garamond" w:hAnsi="Garamond" w:cs="Tahoma"/>
                <w:sz w:val="20"/>
              </w:rPr>
            </w:pPr>
            <w:r>
              <w:rPr>
                <w:rFonts w:ascii="Garamond" w:hAnsi="Garamond" w:cs="Tahoma"/>
                <w:sz w:val="20"/>
              </w:rPr>
              <w:t xml:space="preserve">Elaborati grafici stato di fatto e di progetto, fotografie dello stato dei luoghi. </w:t>
            </w:r>
          </w:p>
        </w:tc>
      </w:tr>
    </w:tbl>
    <w:p w:rsidR="0032397D" w:rsidRDefault="0032397D" w:rsidP="0032397D">
      <w:pPr>
        <w:widowControl w:val="0"/>
        <w:overflowPunct w:val="0"/>
        <w:autoSpaceDE w:val="0"/>
        <w:autoSpaceDN w:val="0"/>
        <w:adjustRightInd w:val="0"/>
        <w:spacing w:line="300" w:lineRule="auto"/>
        <w:rPr>
          <w:rFonts w:ascii="Tahoma" w:eastAsia="SimSun" w:hAnsi="Tahoma" w:cs="Tahoma"/>
          <w:b/>
          <w:bCs/>
          <w:color w:val="000000"/>
          <w:kern w:val="30"/>
          <w:sz w:val="4"/>
          <w:szCs w:val="4"/>
        </w:rPr>
      </w:pPr>
    </w:p>
    <w:tbl>
      <w:tblPr>
        <w:tblW w:w="10660" w:type="dxa"/>
        <w:tblCellMar>
          <w:left w:w="70" w:type="dxa"/>
          <w:right w:w="70" w:type="dxa"/>
        </w:tblCellMar>
        <w:tblLook w:val="0000" w:firstRow="0" w:lastRow="0" w:firstColumn="0" w:lastColumn="0" w:noHBand="0" w:noVBand="0"/>
      </w:tblPr>
      <w:tblGrid>
        <w:gridCol w:w="10660"/>
      </w:tblGrid>
      <w:tr w:rsidR="0032397D" w:rsidTr="00DA32AC">
        <w:tc>
          <w:tcPr>
            <w:tcW w:w="5103" w:type="dxa"/>
            <w:vAlign w:val="center"/>
          </w:tcPr>
          <w:p w:rsidR="0032397D" w:rsidRDefault="0032397D" w:rsidP="00DA32AC">
            <w:pPr>
              <w:pStyle w:val="Titolo1"/>
              <w:rPr>
                <w:rFonts w:eastAsia="SimSun"/>
                <w:color w:val="000000"/>
                <w:kern w:val="30"/>
                <w:sz w:val="20"/>
                <w:szCs w:val="20"/>
              </w:rPr>
            </w:pPr>
            <w:r>
              <w:t>Il/I Dichiarante/i</w:t>
            </w:r>
          </w:p>
        </w:tc>
      </w:tr>
      <w:tr w:rsidR="0032397D" w:rsidTr="00DA32AC">
        <w:trPr>
          <w:trHeight w:val="829"/>
        </w:trPr>
        <w:tc>
          <w:tcPr>
            <w:tcW w:w="5103" w:type="dxa"/>
            <w:vAlign w:val="center"/>
          </w:tcPr>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p w:rsidR="0032397D" w:rsidRDefault="0032397D" w:rsidP="00DA32AC">
            <w:pPr>
              <w:widowControl w:val="0"/>
              <w:overflowPunct w:val="0"/>
              <w:autoSpaceDE w:val="0"/>
              <w:autoSpaceDN w:val="0"/>
              <w:adjustRightInd w:val="0"/>
              <w:jc w:val="both"/>
              <w:rPr>
                <w:rFonts w:ascii="Tahoma" w:eastAsia="SimSun" w:hAnsi="Tahoma" w:cs="Tahoma"/>
                <w:color w:val="000000"/>
                <w:kern w:val="30"/>
                <w:sz w:val="20"/>
                <w:szCs w:val="20"/>
              </w:rPr>
            </w:pPr>
          </w:p>
        </w:tc>
      </w:tr>
    </w:tbl>
    <w:p w:rsidR="0032397D" w:rsidRDefault="0032397D" w:rsidP="0032397D">
      <w:pPr>
        <w:widowControl w:val="0"/>
        <w:overflowPunct w:val="0"/>
        <w:autoSpaceDE w:val="0"/>
        <w:autoSpaceDN w:val="0"/>
        <w:adjustRightInd w:val="0"/>
        <w:spacing w:line="300" w:lineRule="auto"/>
        <w:rPr>
          <w:rFonts w:ascii="Tahoma" w:eastAsia="SimSun" w:hAnsi="Tahoma" w:cs="Tahoma"/>
          <w:b/>
          <w:bCs/>
          <w:color w:val="000000"/>
          <w:kern w:val="30"/>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rPr>
          <w:rFonts w:ascii="Tahoma" w:hAnsi="Tahoma" w:cs="Tahoma"/>
          <w:b/>
          <w:bCs/>
          <w:sz w:val="4"/>
          <w:szCs w:val="4"/>
        </w:rPr>
      </w:pPr>
    </w:p>
    <w:p w:rsidR="0032397D" w:rsidRDefault="0032397D" w:rsidP="0032397D">
      <w:pPr>
        <w:widowControl w:val="0"/>
        <w:overflowPunct w:val="0"/>
        <w:autoSpaceDE w:val="0"/>
        <w:autoSpaceDN w:val="0"/>
        <w:adjustRightInd w:val="0"/>
        <w:spacing w:line="300" w:lineRule="auto"/>
        <w:jc w:val="both"/>
        <w:rPr>
          <w:rFonts w:ascii="Garamond" w:hAnsi="Garamond" w:cs="Tahoma"/>
          <w:sz w:val="20"/>
          <w:szCs w:val="4"/>
        </w:rPr>
      </w:pPr>
      <w:r>
        <w:rPr>
          <w:rFonts w:ascii="Tahoma" w:hAnsi="Tahoma" w:cs="Tahoma"/>
          <w:b/>
          <w:bCs/>
          <w:sz w:val="4"/>
          <w:szCs w:val="4"/>
        </w:rPr>
        <w:t>1</w:t>
      </w:r>
      <w:r>
        <w:rPr>
          <w:rFonts w:ascii="Tahoma" w:hAnsi="Tahoma" w:cs="Tahoma"/>
          <w:b/>
          <w:bCs/>
          <w:sz w:val="4"/>
          <w:szCs w:val="4"/>
        </w:rPr>
        <w:br w:type="page"/>
      </w:r>
      <w:r>
        <w:rPr>
          <w:rFonts w:ascii="Garamond" w:hAnsi="Garamond" w:cs="Tahoma"/>
          <w:b/>
          <w:bCs/>
          <w:sz w:val="20"/>
          <w:szCs w:val="4"/>
        </w:rPr>
        <w:lastRenderedPageBreak/>
        <w:t>1</w:t>
      </w:r>
      <w:r>
        <w:rPr>
          <w:rFonts w:ascii="Garamond" w:hAnsi="Garamond" w:cs="Tahoma"/>
          <w:sz w:val="20"/>
          <w:szCs w:val="4"/>
        </w:rPr>
        <w:t xml:space="preserve">) </w:t>
      </w:r>
      <w:r>
        <w:rPr>
          <w:rFonts w:ascii="Garamond" w:hAnsi="Garamond" w:cs="Tahoma"/>
          <w:b/>
          <w:bCs/>
          <w:sz w:val="20"/>
          <w:szCs w:val="4"/>
        </w:rPr>
        <w:t>PERGOLATO</w:t>
      </w:r>
      <w:r>
        <w:rPr>
          <w:rFonts w:ascii="Garamond" w:hAnsi="Garamond" w:cs="Tahoma"/>
          <w:sz w:val="20"/>
          <w:szCs w:val="4"/>
        </w:rPr>
        <w:t>: per “pergolato” si deve intendere una struttura precaria facilmente rimovibile e priva di fondamenta, costituita da una intelaiatura in legno od altro materiale di minimo peso, non infissa al pavimento od alle pareti dell’immobile in modo stabile, cui è solo addossata, non chiusa in alcun lato compreso quello di copertura, atta a fungere da sostegno per piante rampicanti attraverso le quali realizzare un riparo e/o ombreggiatura di superfici di modeste dimensioni. E’ ammessa, per esigenze stagionali o transitorie da motivarsi e comunque per periodi non superiori a sei mesi all’anno e previa espressa autorizzazione del Comune, la chiusura dei pergolati con teli di materiale plastico (pvc), purchè ciò non dia luogo ad usi abitativi, luoghi di lavoro, depositi, magazzini o simili;</w:t>
      </w:r>
    </w:p>
    <w:p w:rsidR="0032397D" w:rsidRDefault="0032397D" w:rsidP="0032397D">
      <w:pPr>
        <w:widowControl w:val="0"/>
        <w:overflowPunct w:val="0"/>
        <w:autoSpaceDE w:val="0"/>
        <w:autoSpaceDN w:val="0"/>
        <w:adjustRightInd w:val="0"/>
        <w:spacing w:line="300" w:lineRule="auto"/>
        <w:jc w:val="both"/>
        <w:rPr>
          <w:rFonts w:ascii="Garamond" w:hAnsi="Garamond" w:cs="Tahoma"/>
          <w:sz w:val="20"/>
          <w:szCs w:val="4"/>
        </w:rPr>
      </w:pPr>
    </w:p>
    <w:p w:rsidR="0032397D" w:rsidRDefault="0032397D" w:rsidP="0032397D">
      <w:pPr>
        <w:widowControl w:val="0"/>
        <w:overflowPunct w:val="0"/>
        <w:autoSpaceDE w:val="0"/>
        <w:autoSpaceDN w:val="0"/>
        <w:adjustRightInd w:val="0"/>
        <w:spacing w:line="300" w:lineRule="auto"/>
        <w:jc w:val="both"/>
        <w:rPr>
          <w:rFonts w:ascii="Garamond" w:hAnsi="Garamond" w:cs="Tahoma"/>
          <w:sz w:val="20"/>
          <w:szCs w:val="4"/>
        </w:rPr>
      </w:pPr>
      <w:r>
        <w:rPr>
          <w:rFonts w:ascii="Garamond" w:hAnsi="Garamond" w:cs="Tahoma"/>
          <w:b/>
          <w:bCs/>
          <w:sz w:val="20"/>
          <w:szCs w:val="4"/>
        </w:rPr>
        <w:t>2</w:t>
      </w:r>
      <w:r>
        <w:rPr>
          <w:rFonts w:ascii="Garamond" w:hAnsi="Garamond" w:cs="Tahoma"/>
          <w:sz w:val="20"/>
          <w:szCs w:val="4"/>
        </w:rPr>
        <w:t xml:space="preserve">) </w:t>
      </w:r>
      <w:r>
        <w:rPr>
          <w:rFonts w:ascii="Garamond" w:hAnsi="Garamond" w:cs="Tahoma"/>
          <w:b/>
          <w:bCs/>
          <w:sz w:val="20"/>
          <w:szCs w:val="4"/>
        </w:rPr>
        <w:t>GAZEBO</w:t>
      </w:r>
      <w:r>
        <w:rPr>
          <w:rFonts w:ascii="Garamond" w:hAnsi="Garamond" w:cs="Tahoma"/>
          <w:sz w:val="20"/>
          <w:szCs w:val="4"/>
        </w:rPr>
        <w:t>: per “gazebo” si deve intendere un manufatto di pertinenza di edifici, inserito nelle aree di pertinenza esterna degli stessi (giardini, cortili), non addossato ad altre costruzioni, in semplice appoggio e facilmente rimovibile, con struttura verticale “astiforme” in metallo o legno, aperto su tutti i lati, con sovrastante copertura in legno, vetro, pvc o policarbonato trasparente;</w:t>
      </w:r>
    </w:p>
    <w:p w:rsidR="0032397D" w:rsidRDefault="0032397D" w:rsidP="0032397D">
      <w:pPr>
        <w:widowControl w:val="0"/>
        <w:overflowPunct w:val="0"/>
        <w:autoSpaceDE w:val="0"/>
        <w:autoSpaceDN w:val="0"/>
        <w:adjustRightInd w:val="0"/>
        <w:spacing w:line="300" w:lineRule="auto"/>
        <w:jc w:val="both"/>
        <w:rPr>
          <w:rFonts w:ascii="Garamond" w:hAnsi="Garamond"/>
          <w:b/>
          <w:bCs/>
          <w:sz w:val="20"/>
        </w:rPr>
      </w:pPr>
    </w:p>
    <w:p w:rsidR="0032397D" w:rsidRDefault="0032397D" w:rsidP="0032397D">
      <w:pPr>
        <w:widowControl w:val="0"/>
        <w:overflowPunct w:val="0"/>
        <w:autoSpaceDE w:val="0"/>
        <w:autoSpaceDN w:val="0"/>
        <w:adjustRightInd w:val="0"/>
        <w:spacing w:line="300" w:lineRule="auto"/>
        <w:jc w:val="both"/>
        <w:rPr>
          <w:rFonts w:ascii="Garamond" w:hAnsi="Garamond"/>
          <w:sz w:val="20"/>
        </w:rPr>
      </w:pPr>
      <w:r>
        <w:rPr>
          <w:rFonts w:ascii="Garamond" w:hAnsi="Garamond"/>
          <w:b/>
          <w:bCs/>
          <w:sz w:val="20"/>
        </w:rPr>
        <w:t>3) CASETTA</w:t>
      </w:r>
      <w:r>
        <w:rPr>
          <w:rFonts w:ascii="Garamond" w:hAnsi="Garamond"/>
          <w:sz w:val="20"/>
        </w:rPr>
        <w:t xml:space="preserve"> </w:t>
      </w:r>
      <w:r>
        <w:rPr>
          <w:rFonts w:ascii="Garamond" w:hAnsi="Garamond"/>
          <w:b/>
          <w:bCs/>
          <w:sz w:val="20"/>
        </w:rPr>
        <w:t>IN LEGNO</w:t>
      </w:r>
      <w:r>
        <w:rPr>
          <w:rFonts w:ascii="Garamond" w:hAnsi="Garamond"/>
          <w:sz w:val="20"/>
        </w:rPr>
        <w:t>: con riferimento alle definizioni di cui all’articolo 11.2.3 delle vigenti Norme Tecniche di Attuazione del Piano di Governo del Territorio vigente in Quistello, per casetta in legno debbasi intendere un modesto elemento di arredo, possibilmente collocato sul versante opposto dell’edificio residenziale, atto al contenimento delle attrezzature da giardino, avente una superficie lorda massima (esterna) di metri quadrati 9,00, un’altezza massima di metri 2,20 e che sia posto ad una distanza minima di metri 3,00 dalle strade.</w:t>
      </w:r>
    </w:p>
    <w:p w:rsidR="0032397D" w:rsidRDefault="0032397D" w:rsidP="0032397D">
      <w:pPr>
        <w:widowControl w:val="0"/>
        <w:overflowPunct w:val="0"/>
        <w:autoSpaceDE w:val="0"/>
        <w:autoSpaceDN w:val="0"/>
        <w:adjustRightInd w:val="0"/>
        <w:spacing w:line="300" w:lineRule="auto"/>
        <w:jc w:val="both"/>
        <w:rPr>
          <w:rFonts w:ascii="Garamond" w:hAnsi="Garamond"/>
          <w:sz w:val="20"/>
        </w:rPr>
      </w:pPr>
      <w:r w:rsidRPr="00851B04">
        <w:rPr>
          <w:rFonts w:ascii="Garamond" w:hAnsi="Garamond"/>
          <w:b/>
          <w:bCs/>
          <w:sz w:val="20"/>
        </w:rPr>
        <w:t>4) BOX TUNNEL</w:t>
      </w:r>
      <w:r>
        <w:rPr>
          <w:rFonts w:ascii="Garamond" w:hAnsi="Garamond"/>
          <w:sz w:val="20"/>
        </w:rPr>
        <w:t>: per “box tunnel” si deve intendere una struttura a tunnel estensibile, atta al riparo delle autovetture, aventi ingombro massimo ml. 2,50 x ml. 4,50 ed altezza ml. 2,00, purchè collocate sul versante opposto al fronte principale dell’edificio residenziale;</w:t>
      </w:r>
    </w:p>
    <w:p w:rsidR="0032397D" w:rsidRDefault="0032397D" w:rsidP="0032397D">
      <w:pPr>
        <w:widowControl w:val="0"/>
        <w:overflowPunct w:val="0"/>
        <w:autoSpaceDE w:val="0"/>
        <w:autoSpaceDN w:val="0"/>
        <w:adjustRightInd w:val="0"/>
        <w:spacing w:line="300" w:lineRule="auto"/>
        <w:jc w:val="both"/>
        <w:rPr>
          <w:rFonts w:ascii="Garamond" w:hAnsi="Garamond"/>
          <w:sz w:val="20"/>
        </w:rPr>
      </w:pPr>
    </w:p>
    <w:p w:rsidR="0032397D" w:rsidRPr="00105890" w:rsidRDefault="0032397D" w:rsidP="0032397D">
      <w:pPr>
        <w:widowControl w:val="0"/>
        <w:overflowPunct w:val="0"/>
        <w:autoSpaceDE w:val="0"/>
        <w:autoSpaceDN w:val="0"/>
        <w:adjustRightInd w:val="0"/>
        <w:spacing w:line="300" w:lineRule="auto"/>
        <w:jc w:val="center"/>
        <w:rPr>
          <w:rFonts w:ascii="Garamond" w:hAnsi="Garamond"/>
          <w:b/>
          <w:bCs/>
          <w:sz w:val="20"/>
        </w:rPr>
      </w:pPr>
      <w:r w:rsidRPr="00105890">
        <w:rPr>
          <w:rFonts w:ascii="Garamond" w:hAnsi="Garamond"/>
          <w:b/>
          <w:bCs/>
          <w:sz w:val="20"/>
        </w:rPr>
        <w:t>CONDIZIONI GENERALI</w:t>
      </w:r>
    </w:p>
    <w:p w:rsidR="0032397D" w:rsidRDefault="0032397D" w:rsidP="0032397D">
      <w:pPr>
        <w:widowControl w:val="0"/>
        <w:overflowPunct w:val="0"/>
        <w:autoSpaceDE w:val="0"/>
        <w:autoSpaceDN w:val="0"/>
        <w:adjustRightInd w:val="0"/>
        <w:spacing w:line="300" w:lineRule="auto"/>
        <w:jc w:val="both"/>
        <w:rPr>
          <w:rFonts w:ascii="Garamond" w:hAnsi="Garamond"/>
          <w:sz w:val="20"/>
        </w:rPr>
      </w:pPr>
      <w:r>
        <w:rPr>
          <w:rFonts w:ascii="Garamond" w:hAnsi="Garamond"/>
          <w:sz w:val="20"/>
        </w:rPr>
        <w:t># dovranno essere sempre e comunque rispettate le disposizioni di cui all’articolo 873 del Codice Civile;</w:t>
      </w:r>
    </w:p>
    <w:p w:rsidR="0032397D" w:rsidRDefault="0032397D" w:rsidP="0032397D">
      <w:pPr>
        <w:widowControl w:val="0"/>
        <w:overflowPunct w:val="0"/>
        <w:autoSpaceDE w:val="0"/>
        <w:autoSpaceDN w:val="0"/>
        <w:adjustRightInd w:val="0"/>
        <w:spacing w:line="300" w:lineRule="auto"/>
        <w:jc w:val="both"/>
        <w:rPr>
          <w:rFonts w:ascii="Garamond" w:hAnsi="Garamond"/>
          <w:sz w:val="20"/>
        </w:rPr>
      </w:pPr>
      <w:r>
        <w:rPr>
          <w:rFonts w:ascii="Garamond" w:hAnsi="Garamond"/>
          <w:sz w:val="20"/>
        </w:rPr>
        <w:t xml:space="preserve"># l’installazione degli elementi di arredo come sopra specificati ai punti 1,2,3 e 4 è ammessa nel limite di n° 1 installazione, per ogni tipologia, per singola unità immobiliare accatastata ed a condizione che non si dia luogo a diminuzione della superficie drenante.   </w:t>
      </w:r>
    </w:p>
    <w:p w:rsidR="006D5069" w:rsidRPr="009B684C" w:rsidRDefault="006D5069">
      <w:pPr>
        <w:rPr>
          <w:b/>
          <w:bCs/>
        </w:rPr>
      </w:pPr>
    </w:p>
    <w:sectPr w:rsidR="006D5069" w:rsidRPr="009B684C">
      <w:pgSz w:w="11906" w:h="16838"/>
      <w:pgMar w:top="1418"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revisionView w:inkAnnotations="0"/>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7D"/>
    <w:rsid w:val="0032397D"/>
    <w:rsid w:val="006D5069"/>
    <w:rsid w:val="007962B4"/>
    <w:rsid w:val="009B684C"/>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E621F-7A7C-42AF-856E-DE6BCF9B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97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2397D"/>
    <w:pPr>
      <w:keepNext/>
      <w:widowControl w:val="0"/>
      <w:overflowPunct w:val="0"/>
      <w:autoSpaceDE w:val="0"/>
      <w:autoSpaceDN w:val="0"/>
      <w:adjustRightInd w:val="0"/>
      <w:jc w:val="center"/>
      <w:outlineLvl w:val="0"/>
    </w:pPr>
    <w:rPr>
      <w:rFonts w:ascii="Garamond" w:hAnsi="Garamond" w:cs="Tahoma"/>
      <w:b/>
      <w:bCs/>
    </w:rPr>
  </w:style>
  <w:style w:type="paragraph" w:styleId="Titolo4">
    <w:name w:val="heading 4"/>
    <w:basedOn w:val="Normale"/>
    <w:next w:val="Normale"/>
    <w:link w:val="Titolo4Carattere"/>
    <w:qFormat/>
    <w:rsid w:val="0032397D"/>
    <w:pPr>
      <w:keepNext/>
      <w:widowControl w:val="0"/>
      <w:overflowPunct w:val="0"/>
      <w:autoSpaceDE w:val="0"/>
      <w:autoSpaceDN w:val="0"/>
      <w:adjustRightInd w:val="0"/>
      <w:spacing w:line="300" w:lineRule="auto"/>
      <w:jc w:val="center"/>
      <w:outlineLvl w:val="3"/>
    </w:pPr>
    <w:rPr>
      <w:rFonts w:ascii="Tahoma" w:eastAsia="SimSun" w:hAnsi="Tahoma"/>
      <w:b/>
      <w:bCs/>
      <w:color w:val="000000"/>
      <w:kern w:val="30"/>
    </w:rPr>
  </w:style>
  <w:style w:type="paragraph" w:styleId="Titolo7">
    <w:name w:val="heading 7"/>
    <w:basedOn w:val="Normale"/>
    <w:next w:val="Normale"/>
    <w:link w:val="Titolo7Carattere"/>
    <w:qFormat/>
    <w:rsid w:val="0032397D"/>
    <w:pPr>
      <w:keepNext/>
      <w:widowControl w:val="0"/>
      <w:overflowPunct w:val="0"/>
      <w:autoSpaceDE w:val="0"/>
      <w:autoSpaceDN w:val="0"/>
      <w:adjustRightInd w:val="0"/>
      <w:outlineLvl w:val="6"/>
    </w:pPr>
    <w:rPr>
      <w:rFonts w:ascii="Tahoma" w:eastAsia="SimSun" w:hAnsi="Tahoma" w:cs="Tahoma"/>
      <w:b/>
      <w:b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397D"/>
    <w:rPr>
      <w:rFonts w:ascii="Garamond" w:eastAsia="Times New Roman" w:hAnsi="Garamond" w:cs="Tahoma"/>
      <w:b/>
      <w:bCs/>
      <w:sz w:val="24"/>
      <w:szCs w:val="24"/>
      <w:lang w:eastAsia="it-IT"/>
    </w:rPr>
  </w:style>
  <w:style w:type="character" w:customStyle="1" w:styleId="Titolo4Carattere">
    <w:name w:val="Titolo 4 Carattere"/>
    <w:basedOn w:val="Carpredefinitoparagrafo"/>
    <w:link w:val="Titolo4"/>
    <w:rsid w:val="0032397D"/>
    <w:rPr>
      <w:rFonts w:ascii="Tahoma" w:eastAsia="SimSun" w:hAnsi="Tahoma" w:cs="Times New Roman"/>
      <w:b/>
      <w:bCs/>
      <w:color w:val="000000"/>
      <w:kern w:val="30"/>
      <w:sz w:val="24"/>
      <w:szCs w:val="24"/>
      <w:lang w:eastAsia="it-IT"/>
    </w:rPr>
  </w:style>
  <w:style w:type="character" w:customStyle="1" w:styleId="Titolo7Carattere">
    <w:name w:val="Titolo 7 Carattere"/>
    <w:basedOn w:val="Carpredefinitoparagrafo"/>
    <w:link w:val="Titolo7"/>
    <w:rsid w:val="0032397D"/>
    <w:rPr>
      <w:rFonts w:ascii="Tahoma" w:eastAsia="SimSun" w:hAnsi="Tahoma" w:cs="Tahoma"/>
      <w:b/>
      <w:bCs/>
      <w:color w:val="000000"/>
      <w:sz w:val="20"/>
      <w:szCs w:val="20"/>
      <w:lang w:eastAsia="it-IT"/>
    </w:rPr>
  </w:style>
  <w:style w:type="paragraph" w:styleId="Testonotadichiusura">
    <w:name w:val="endnote text"/>
    <w:basedOn w:val="Normale"/>
    <w:link w:val="TestonotadichiusuraCarattere"/>
    <w:semiHidden/>
    <w:rsid w:val="0032397D"/>
    <w:pPr>
      <w:widowControl w:val="0"/>
      <w:overflowPunct w:val="0"/>
      <w:autoSpaceDE w:val="0"/>
      <w:autoSpaceDN w:val="0"/>
      <w:adjustRightInd w:val="0"/>
    </w:pPr>
    <w:rPr>
      <w:rFonts w:eastAsia="SimSun"/>
      <w:color w:val="000000"/>
      <w:kern w:val="30"/>
      <w:sz w:val="20"/>
      <w:szCs w:val="20"/>
    </w:rPr>
  </w:style>
  <w:style w:type="character" w:customStyle="1" w:styleId="TestonotadichiusuraCarattere">
    <w:name w:val="Testo nota di chiusura Carattere"/>
    <w:basedOn w:val="Carpredefinitoparagrafo"/>
    <w:link w:val="Testonotadichiusura"/>
    <w:semiHidden/>
    <w:rsid w:val="0032397D"/>
    <w:rPr>
      <w:rFonts w:ascii="Times New Roman" w:eastAsia="SimSun" w:hAnsi="Times New Roman" w:cs="Times New Roman"/>
      <w:color w:val="000000"/>
      <w:kern w:val="30"/>
      <w:sz w:val="20"/>
      <w:szCs w:val="20"/>
      <w:lang w:eastAsia="it-IT"/>
    </w:rPr>
  </w:style>
  <w:style w:type="paragraph" w:styleId="Didascalia">
    <w:name w:val="caption"/>
    <w:basedOn w:val="Normale"/>
    <w:next w:val="Normale"/>
    <w:qFormat/>
    <w:rsid w:val="0032397D"/>
    <w:pPr>
      <w:jc w:val="center"/>
    </w:pPr>
    <w:rPr>
      <w:rFonts w:ascii="Tahoma" w:hAnsi="Tahoma" w:cs="Tahoma"/>
      <w:b/>
      <w:bCs/>
      <w:sz w:val="28"/>
      <w:szCs w:val="20"/>
    </w:rPr>
  </w:style>
  <w:style w:type="character" w:styleId="Collegamentoipertestuale">
    <w:name w:val="Hyperlink"/>
    <w:basedOn w:val="Carpredefinitoparagrafo"/>
    <w:semiHidden/>
    <w:rsid w:val="0032397D"/>
    <w:rPr>
      <w:color w:val="0000FF"/>
      <w:u w:val="single"/>
    </w:rPr>
  </w:style>
  <w:style w:type="paragraph" w:customStyle="1" w:styleId="Normale0">
    <w:name w:val="Normale÷."/>
    <w:rsid w:val="0032397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paragraph" w:customStyle="1" w:styleId="Corpodeltesto21">
    <w:name w:val="Corpo del testo 21"/>
    <w:basedOn w:val="Normale"/>
    <w:rsid w:val="0032397D"/>
    <w:pPr>
      <w:overflowPunct w:val="0"/>
      <w:autoSpaceDE w:val="0"/>
      <w:autoSpaceDN w:val="0"/>
      <w:adjustRightInd w:val="0"/>
      <w:ind w:left="708"/>
      <w:jc w:val="both"/>
    </w:pPr>
    <w:rPr>
      <w:szCs w:val="20"/>
      <w:lang w:eastAsia="en-US"/>
    </w:rPr>
  </w:style>
  <w:style w:type="paragraph" w:styleId="Testofumetto">
    <w:name w:val="Balloon Text"/>
    <w:basedOn w:val="Normale"/>
    <w:link w:val="TestofumettoCarattere"/>
    <w:uiPriority w:val="99"/>
    <w:semiHidden/>
    <w:unhideWhenUsed/>
    <w:rsid w:val="009B68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684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rone.mn.it/"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raguzzoni</dc:creator>
  <cp:keywords/>
  <dc:description/>
  <cp:lastModifiedBy>daniela baraldi</cp:lastModifiedBy>
  <cp:revision>2</cp:revision>
  <cp:lastPrinted>2016-10-15T09:20:00Z</cp:lastPrinted>
  <dcterms:created xsi:type="dcterms:W3CDTF">2016-10-17T05:56:00Z</dcterms:created>
  <dcterms:modified xsi:type="dcterms:W3CDTF">2016-10-17T05:56:00Z</dcterms:modified>
</cp:coreProperties>
</file>